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7571"/>
      </w:tblGrid>
      <w:tr w:rsidR="0058281B" w:rsidRPr="00774AB3" w14:paraId="51F9A0F7" w14:textId="77777777" w:rsidTr="00220152">
        <w:trPr>
          <w:cantSplit/>
          <w:trHeight w:val="834"/>
        </w:trPr>
        <w:tc>
          <w:tcPr>
            <w:tcW w:w="9479" w:type="dxa"/>
            <w:gridSpan w:val="2"/>
            <w:tcBorders>
              <w:top w:val="single" w:sz="4" w:space="0" w:color="auto"/>
              <w:left w:val="single" w:sz="4" w:space="0" w:color="auto"/>
              <w:bottom w:val="single" w:sz="4" w:space="0" w:color="auto"/>
              <w:right w:val="single" w:sz="4" w:space="0" w:color="auto"/>
            </w:tcBorders>
          </w:tcPr>
          <w:p w14:paraId="2B8F3DD4" w14:textId="77777777" w:rsidR="0058281B" w:rsidRPr="00774AB3" w:rsidRDefault="0058281B" w:rsidP="00E27B6B">
            <w:pPr>
              <w:pStyle w:val="Heading1"/>
              <w:spacing w:line="288" w:lineRule="auto"/>
              <w:rPr>
                <w:rFonts w:ascii="Aptos" w:hAnsi="Aptos"/>
              </w:rPr>
            </w:pPr>
          </w:p>
          <w:p w14:paraId="3143BA25" w14:textId="77777777" w:rsidR="00223490" w:rsidRPr="00774AB3" w:rsidRDefault="0058281B" w:rsidP="00E27B6B">
            <w:pPr>
              <w:pStyle w:val="Heading2"/>
              <w:spacing w:line="288" w:lineRule="auto"/>
              <w:rPr>
                <w:rFonts w:ascii="Aptos" w:hAnsi="Aptos"/>
              </w:rPr>
            </w:pPr>
            <w:r w:rsidRPr="00774AB3">
              <w:rPr>
                <w:rFonts w:ascii="Aptos" w:hAnsi="Aptos"/>
              </w:rPr>
              <w:t xml:space="preserve">JOB DESCRIPTION – </w:t>
            </w:r>
          </w:p>
          <w:p w14:paraId="0E48E5E7" w14:textId="77777777" w:rsidR="002257D1" w:rsidRPr="00774AB3" w:rsidRDefault="002257D1" w:rsidP="00E27B6B">
            <w:pPr>
              <w:pStyle w:val="Heading2"/>
              <w:spacing w:line="288" w:lineRule="auto"/>
              <w:rPr>
                <w:rFonts w:ascii="Aptos" w:hAnsi="Aptos"/>
              </w:rPr>
            </w:pPr>
            <w:r w:rsidRPr="00774AB3">
              <w:rPr>
                <w:rFonts w:ascii="Aptos" w:hAnsi="Aptos"/>
              </w:rPr>
              <w:t>Team Leader</w:t>
            </w:r>
          </w:p>
          <w:p w14:paraId="1DA874D6" w14:textId="29535E81" w:rsidR="0058281B" w:rsidRPr="00774AB3" w:rsidRDefault="00990278" w:rsidP="00E27B6B">
            <w:pPr>
              <w:pStyle w:val="Heading2"/>
              <w:spacing w:line="288" w:lineRule="auto"/>
              <w:rPr>
                <w:rFonts w:ascii="Aptos" w:hAnsi="Aptos"/>
              </w:rPr>
            </w:pPr>
            <w:r w:rsidRPr="00774AB3">
              <w:rPr>
                <w:rFonts w:ascii="Aptos" w:hAnsi="Aptos"/>
              </w:rPr>
              <w:t>Youth Justice Project</w:t>
            </w:r>
          </w:p>
          <w:p w14:paraId="6296E5C5" w14:textId="77777777" w:rsidR="0058281B" w:rsidRPr="00774AB3" w:rsidRDefault="006B6E9A" w:rsidP="00E27B6B">
            <w:pPr>
              <w:spacing w:line="288" w:lineRule="auto"/>
              <w:jc w:val="center"/>
              <w:rPr>
                <w:rFonts w:ascii="Arial" w:hAnsi="Arial" w:cs="Arial"/>
                <w:sz w:val="22"/>
                <w:szCs w:val="22"/>
                <w:lang w:val="en-US"/>
              </w:rPr>
            </w:pPr>
            <w:r w:rsidRPr="00774AB3">
              <w:rPr>
                <w:rFonts w:ascii="Arial" w:hAnsi="Arial" w:cs="Arial"/>
                <w:noProof/>
                <w:sz w:val="22"/>
                <w:szCs w:val="22"/>
                <w:lang w:val="en-IE" w:eastAsia="en-IE"/>
              </w:rPr>
              <w:drawing>
                <wp:inline distT="0" distB="0" distL="0" distR="0" wp14:anchorId="4C3970DB" wp14:editId="293D248E">
                  <wp:extent cx="4314825" cy="485775"/>
                  <wp:effectExtent l="0" t="0" r="9525" b="9525"/>
                  <wp:docPr id="1" name="Picture 1" descr="ly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ys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4825" cy="485775"/>
                          </a:xfrm>
                          <a:prstGeom prst="rect">
                            <a:avLst/>
                          </a:prstGeom>
                          <a:noFill/>
                          <a:ln>
                            <a:noFill/>
                          </a:ln>
                        </pic:spPr>
                      </pic:pic>
                    </a:graphicData>
                  </a:graphic>
                </wp:inline>
              </w:drawing>
            </w:r>
          </w:p>
        </w:tc>
      </w:tr>
      <w:tr w:rsidR="0058281B" w:rsidRPr="00774AB3" w14:paraId="72FA7B42" w14:textId="77777777" w:rsidTr="00220152">
        <w:trPr>
          <w:trHeight w:val="896"/>
        </w:trPr>
        <w:tc>
          <w:tcPr>
            <w:tcW w:w="1908" w:type="dxa"/>
            <w:tcBorders>
              <w:top w:val="single" w:sz="4" w:space="0" w:color="auto"/>
              <w:left w:val="single" w:sz="4" w:space="0" w:color="auto"/>
              <w:bottom w:val="single" w:sz="4" w:space="0" w:color="auto"/>
              <w:right w:val="single" w:sz="4" w:space="0" w:color="auto"/>
            </w:tcBorders>
          </w:tcPr>
          <w:p w14:paraId="70A0FADF" w14:textId="77777777" w:rsidR="00872F66" w:rsidRPr="00774AB3" w:rsidRDefault="00872F66" w:rsidP="00E27B6B">
            <w:pPr>
              <w:widowControl w:val="0"/>
              <w:autoSpaceDE w:val="0"/>
              <w:autoSpaceDN w:val="0"/>
              <w:adjustRightInd w:val="0"/>
              <w:spacing w:line="288" w:lineRule="auto"/>
              <w:jc w:val="both"/>
              <w:rPr>
                <w:rFonts w:ascii="Aptos" w:hAnsi="Aptos" w:cs="Arial"/>
                <w:b/>
                <w:bCs/>
                <w:sz w:val="22"/>
                <w:szCs w:val="22"/>
                <w:lang w:val="en-US"/>
              </w:rPr>
            </w:pPr>
          </w:p>
          <w:p w14:paraId="6AC5205D" w14:textId="77777777" w:rsidR="0058281B" w:rsidRPr="00774AB3" w:rsidRDefault="0058281B" w:rsidP="00E27B6B">
            <w:pPr>
              <w:widowControl w:val="0"/>
              <w:autoSpaceDE w:val="0"/>
              <w:autoSpaceDN w:val="0"/>
              <w:adjustRightInd w:val="0"/>
              <w:spacing w:line="288" w:lineRule="auto"/>
              <w:jc w:val="both"/>
              <w:rPr>
                <w:rFonts w:ascii="Aptos" w:hAnsi="Aptos" w:cs="Arial"/>
                <w:b/>
                <w:bCs/>
                <w:sz w:val="22"/>
                <w:szCs w:val="22"/>
                <w:lang w:val="en-US"/>
              </w:rPr>
            </w:pPr>
            <w:r w:rsidRPr="00774AB3">
              <w:rPr>
                <w:rFonts w:ascii="Aptos" w:hAnsi="Aptos" w:cs="Arial"/>
                <w:b/>
                <w:bCs/>
                <w:sz w:val="22"/>
                <w:szCs w:val="22"/>
                <w:lang w:val="en-US"/>
              </w:rPr>
              <w:t>Function:</w:t>
            </w:r>
          </w:p>
        </w:tc>
        <w:tc>
          <w:tcPr>
            <w:tcW w:w="7571" w:type="dxa"/>
            <w:tcBorders>
              <w:top w:val="single" w:sz="4" w:space="0" w:color="auto"/>
              <w:left w:val="single" w:sz="4" w:space="0" w:color="auto"/>
              <w:bottom w:val="single" w:sz="4" w:space="0" w:color="auto"/>
              <w:right w:val="single" w:sz="4" w:space="0" w:color="auto"/>
            </w:tcBorders>
          </w:tcPr>
          <w:p w14:paraId="300CB7F8" w14:textId="30F79ECE" w:rsidR="0058281B" w:rsidRPr="00774AB3" w:rsidRDefault="00E27B6B" w:rsidP="00E27B6B">
            <w:pPr>
              <w:pStyle w:val="NormalWeb"/>
              <w:spacing w:before="0" w:beforeAutospacing="0" w:after="0" w:afterAutospacing="0" w:line="288" w:lineRule="auto"/>
              <w:ind w:left="-29"/>
              <w:rPr>
                <w:rFonts w:ascii="Aptos" w:hAnsi="Aptos" w:cs="Arial"/>
                <w:sz w:val="22"/>
                <w:szCs w:val="22"/>
              </w:rPr>
            </w:pPr>
            <w:r w:rsidRPr="00774AB3">
              <w:rPr>
                <w:rFonts w:ascii="Aptos" w:hAnsi="Aptos" w:cs="Arial"/>
                <w:sz w:val="22"/>
                <w:szCs w:val="22"/>
              </w:rPr>
              <w:t xml:space="preserve">The Team Lead will be responsible for the effective leadership, coordination and day-to-day management of the Youth Justice </w:t>
            </w:r>
            <w:r w:rsidRPr="00774AB3">
              <w:rPr>
                <w:rFonts w:ascii="Aptos" w:hAnsi="Aptos" w:cs="Arial"/>
                <w:sz w:val="22"/>
                <w:szCs w:val="22"/>
              </w:rPr>
              <w:t xml:space="preserve">Team </w:t>
            </w:r>
            <w:r w:rsidRPr="00774AB3">
              <w:rPr>
                <w:rFonts w:ascii="Aptos" w:hAnsi="Aptos" w:cs="Arial"/>
                <w:sz w:val="22"/>
                <w:szCs w:val="22"/>
              </w:rPr>
              <w:t xml:space="preserve">ensuring the delivery of high-quality, evidence-informed </w:t>
            </w:r>
            <w:r w:rsidRPr="00774AB3">
              <w:rPr>
                <w:rFonts w:ascii="Aptos" w:hAnsi="Aptos" w:cs="Arial"/>
                <w:sz w:val="22"/>
                <w:szCs w:val="22"/>
              </w:rPr>
              <w:t xml:space="preserve">services within the strategic direction of the organisation. </w:t>
            </w:r>
          </w:p>
        </w:tc>
      </w:tr>
      <w:tr w:rsidR="0058281B" w:rsidRPr="00774AB3" w14:paraId="61A67E20" w14:textId="77777777" w:rsidTr="00220152">
        <w:trPr>
          <w:trHeight w:val="551"/>
        </w:trPr>
        <w:tc>
          <w:tcPr>
            <w:tcW w:w="1908" w:type="dxa"/>
            <w:tcBorders>
              <w:top w:val="single" w:sz="4" w:space="0" w:color="auto"/>
              <w:left w:val="single" w:sz="4" w:space="0" w:color="auto"/>
              <w:bottom w:val="single" w:sz="4" w:space="0" w:color="auto"/>
              <w:right w:val="single" w:sz="4" w:space="0" w:color="auto"/>
            </w:tcBorders>
          </w:tcPr>
          <w:p w14:paraId="0E578ED6" w14:textId="77777777" w:rsidR="0058281B" w:rsidRPr="00774AB3" w:rsidRDefault="0058281B" w:rsidP="00E27B6B">
            <w:pPr>
              <w:widowControl w:val="0"/>
              <w:autoSpaceDE w:val="0"/>
              <w:autoSpaceDN w:val="0"/>
              <w:adjustRightInd w:val="0"/>
              <w:spacing w:line="288" w:lineRule="auto"/>
              <w:jc w:val="both"/>
              <w:rPr>
                <w:rFonts w:ascii="Aptos" w:hAnsi="Aptos" w:cs="Arial"/>
                <w:b/>
                <w:bCs/>
                <w:sz w:val="22"/>
                <w:szCs w:val="22"/>
                <w:lang w:val="en-US"/>
              </w:rPr>
            </w:pPr>
          </w:p>
          <w:p w14:paraId="500F64F5" w14:textId="77777777" w:rsidR="0058281B" w:rsidRPr="00774AB3" w:rsidRDefault="0058281B" w:rsidP="00E27B6B">
            <w:pPr>
              <w:widowControl w:val="0"/>
              <w:autoSpaceDE w:val="0"/>
              <w:autoSpaceDN w:val="0"/>
              <w:adjustRightInd w:val="0"/>
              <w:spacing w:line="288" w:lineRule="auto"/>
              <w:jc w:val="both"/>
              <w:rPr>
                <w:rFonts w:ascii="Aptos" w:hAnsi="Aptos" w:cs="Arial"/>
                <w:b/>
                <w:bCs/>
                <w:sz w:val="22"/>
                <w:szCs w:val="22"/>
                <w:lang w:val="en-US"/>
              </w:rPr>
            </w:pPr>
            <w:r w:rsidRPr="00774AB3">
              <w:rPr>
                <w:rFonts w:ascii="Aptos" w:hAnsi="Aptos" w:cs="Arial"/>
                <w:b/>
                <w:bCs/>
                <w:sz w:val="22"/>
                <w:szCs w:val="22"/>
                <w:lang w:val="en-US"/>
              </w:rPr>
              <w:t>Location:</w:t>
            </w:r>
          </w:p>
        </w:tc>
        <w:tc>
          <w:tcPr>
            <w:tcW w:w="7571" w:type="dxa"/>
            <w:tcBorders>
              <w:top w:val="single" w:sz="4" w:space="0" w:color="auto"/>
              <w:left w:val="single" w:sz="4" w:space="0" w:color="auto"/>
              <w:bottom w:val="single" w:sz="4" w:space="0" w:color="auto"/>
              <w:right w:val="single" w:sz="4" w:space="0" w:color="auto"/>
            </w:tcBorders>
          </w:tcPr>
          <w:p w14:paraId="72B17E37" w14:textId="77777777" w:rsidR="00B24730" w:rsidRPr="00774AB3" w:rsidRDefault="00B24730" w:rsidP="00E27B6B">
            <w:pPr>
              <w:pStyle w:val="BodyText"/>
              <w:spacing w:line="288" w:lineRule="auto"/>
              <w:rPr>
                <w:rFonts w:ascii="Aptos" w:hAnsi="Aptos"/>
                <w:szCs w:val="22"/>
              </w:rPr>
            </w:pPr>
          </w:p>
          <w:p w14:paraId="2EC549A1" w14:textId="24552D24" w:rsidR="0058281B" w:rsidRPr="00774AB3" w:rsidRDefault="00B24730" w:rsidP="00E27B6B">
            <w:pPr>
              <w:pStyle w:val="BodyText"/>
              <w:spacing w:line="288" w:lineRule="auto"/>
              <w:rPr>
                <w:rFonts w:ascii="Aptos" w:hAnsi="Aptos"/>
                <w:szCs w:val="22"/>
              </w:rPr>
            </w:pPr>
            <w:r w:rsidRPr="00774AB3">
              <w:rPr>
                <w:rFonts w:ascii="Aptos" w:hAnsi="Aptos"/>
                <w:szCs w:val="22"/>
              </w:rPr>
              <w:t xml:space="preserve">Limerick City </w:t>
            </w:r>
          </w:p>
        </w:tc>
      </w:tr>
      <w:tr w:rsidR="0058281B" w:rsidRPr="00774AB3" w14:paraId="62B55757" w14:textId="77777777" w:rsidTr="00220152">
        <w:trPr>
          <w:trHeight w:val="659"/>
        </w:trPr>
        <w:tc>
          <w:tcPr>
            <w:tcW w:w="1908" w:type="dxa"/>
            <w:tcBorders>
              <w:top w:val="single" w:sz="4" w:space="0" w:color="auto"/>
              <w:left w:val="single" w:sz="4" w:space="0" w:color="auto"/>
              <w:bottom w:val="single" w:sz="4" w:space="0" w:color="auto"/>
              <w:right w:val="single" w:sz="4" w:space="0" w:color="auto"/>
            </w:tcBorders>
          </w:tcPr>
          <w:p w14:paraId="4B418D42" w14:textId="77777777" w:rsidR="00872F66" w:rsidRPr="00774AB3" w:rsidRDefault="00872F66" w:rsidP="00E27B6B">
            <w:pPr>
              <w:widowControl w:val="0"/>
              <w:autoSpaceDE w:val="0"/>
              <w:autoSpaceDN w:val="0"/>
              <w:adjustRightInd w:val="0"/>
              <w:spacing w:line="288" w:lineRule="auto"/>
              <w:jc w:val="both"/>
              <w:rPr>
                <w:rFonts w:ascii="Aptos" w:hAnsi="Aptos" w:cs="Arial"/>
                <w:b/>
                <w:bCs/>
                <w:sz w:val="22"/>
                <w:szCs w:val="22"/>
                <w:lang w:val="en-US"/>
              </w:rPr>
            </w:pPr>
          </w:p>
          <w:p w14:paraId="2CD4EB94" w14:textId="77777777" w:rsidR="0058281B" w:rsidRPr="00774AB3" w:rsidRDefault="0058281B" w:rsidP="00E27B6B">
            <w:pPr>
              <w:widowControl w:val="0"/>
              <w:autoSpaceDE w:val="0"/>
              <w:autoSpaceDN w:val="0"/>
              <w:adjustRightInd w:val="0"/>
              <w:spacing w:line="288" w:lineRule="auto"/>
              <w:jc w:val="both"/>
              <w:rPr>
                <w:rFonts w:ascii="Aptos" w:hAnsi="Aptos" w:cs="Arial"/>
                <w:b/>
                <w:bCs/>
                <w:sz w:val="22"/>
                <w:szCs w:val="22"/>
                <w:lang w:val="en-US"/>
              </w:rPr>
            </w:pPr>
            <w:r w:rsidRPr="00774AB3">
              <w:rPr>
                <w:rFonts w:ascii="Aptos" w:hAnsi="Aptos" w:cs="Arial"/>
                <w:b/>
                <w:bCs/>
                <w:sz w:val="22"/>
                <w:szCs w:val="22"/>
                <w:lang w:val="en-US"/>
              </w:rPr>
              <w:t>Liaising with:</w:t>
            </w:r>
          </w:p>
        </w:tc>
        <w:tc>
          <w:tcPr>
            <w:tcW w:w="7571" w:type="dxa"/>
            <w:tcBorders>
              <w:top w:val="single" w:sz="4" w:space="0" w:color="auto"/>
              <w:left w:val="single" w:sz="4" w:space="0" w:color="auto"/>
              <w:bottom w:val="single" w:sz="4" w:space="0" w:color="auto"/>
              <w:right w:val="single" w:sz="4" w:space="0" w:color="auto"/>
            </w:tcBorders>
          </w:tcPr>
          <w:p w14:paraId="7F5E54FE" w14:textId="77777777" w:rsidR="00872F66" w:rsidRPr="00774AB3" w:rsidRDefault="00872F66" w:rsidP="00E27B6B">
            <w:pPr>
              <w:widowControl w:val="0"/>
              <w:autoSpaceDE w:val="0"/>
              <w:autoSpaceDN w:val="0"/>
              <w:adjustRightInd w:val="0"/>
              <w:spacing w:line="288" w:lineRule="auto"/>
              <w:jc w:val="both"/>
              <w:rPr>
                <w:rFonts w:ascii="Aptos" w:hAnsi="Aptos" w:cs="Arial"/>
                <w:sz w:val="22"/>
                <w:szCs w:val="22"/>
                <w:lang w:val="en-US"/>
              </w:rPr>
            </w:pPr>
          </w:p>
          <w:p w14:paraId="60EF985F" w14:textId="4A6CCCB3" w:rsidR="0058281B" w:rsidRPr="00774AB3" w:rsidRDefault="00D97F28" w:rsidP="00E27B6B">
            <w:pPr>
              <w:widowControl w:val="0"/>
              <w:autoSpaceDE w:val="0"/>
              <w:autoSpaceDN w:val="0"/>
              <w:adjustRightInd w:val="0"/>
              <w:spacing w:line="288" w:lineRule="auto"/>
              <w:ind w:left="81"/>
              <w:jc w:val="both"/>
              <w:rPr>
                <w:rFonts w:ascii="Aptos" w:hAnsi="Aptos" w:cs="Arial"/>
                <w:sz w:val="22"/>
                <w:szCs w:val="22"/>
                <w:lang w:val="en-US"/>
              </w:rPr>
            </w:pPr>
            <w:r w:rsidRPr="00774AB3">
              <w:rPr>
                <w:rFonts w:ascii="Aptos" w:hAnsi="Aptos" w:cs="Arial"/>
                <w:sz w:val="22"/>
                <w:szCs w:val="22"/>
                <w:lang w:val="en-US"/>
              </w:rPr>
              <w:t>Staff,</w:t>
            </w:r>
            <w:r w:rsidR="00D7270E" w:rsidRPr="00774AB3">
              <w:rPr>
                <w:rFonts w:ascii="Aptos" w:hAnsi="Aptos" w:cs="Arial"/>
                <w:sz w:val="22"/>
                <w:szCs w:val="22"/>
                <w:lang w:val="en-US"/>
              </w:rPr>
              <w:t xml:space="preserve"> </w:t>
            </w:r>
            <w:r w:rsidR="0022452F" w:rsidRPr="00774AB3">
              <w:rPr>
                <w:rFonts w:ascii="Aptos" w:hAnsi="Aptos" w:cs="Arial"/>
                <w:sz w:val="22"/>
                <w:szCs w:val="22"/>
                <w:lang w:val="en-US"/>
              </w:rPr>
              <w:t>management,</w:t>
            </w:r>
            <w:r w:rsidR="009F445A" w:rsidRPr="00774AB3">
              <w:rPr>
                <w:rFonts w:ascii="Aptos" w:hAnsi="Aptos" w:cs="Arial"/>
                <w:sz w:val="22"/>
                <w:szCs w:val="22"/>
                <w:lang w:val="en-US"/>
              </w:rPr>
              <w:t xml:space="preserve"> </w:t>
            </w:r>
            <w:r w:rsidR="00990278" w:rsidRPr="00774AB3">
              <w:rPr>
                <w:rFonts w:ascii="Aptos" w:hAnsi="Aptos" w:cs="Arial"/>
                <w:sz w:val="22"/>
                <w:szCs w:val="22"/>
                <w:lang w:val="en-US"/>
              </w:rPr>
              <w:t>Youth Justice, J.L.O’</w:t>
            </w:r>
            <w:r w:rsidR="00427699" w:rsidRPr="00774AB3">
              <w:rPr>
                <w:rFonts w:ascii="Aptos" w:hAnsi="Aptos" w:cs="Arial"/>
                <w:sz w:val="22"/>
                <w:szCs w:val="22"/>
                <w:lang w:val="en-US"/>
              </w:rPr>
              <w:t xml:space="preserve">s, </w:t>
            </w:r>
            <w:proofErr w:type="gramStart"/>
            <w:r w:rsidR="00427699" w:rsidRPr="00774AB3">
              <w:rPr>
                <w:rFonts w:ascii="Aptos" w:hAnsi="Aptos" w:cs="Arial"/>
                <w:sz w:val="22"/>
                <w:szCs w:val="22"/>
                <w:lang w:val="en-US"/>
              </w:rPr>
              <w:t>An</w:t>
            </w:r>
            <w:proofErr w:type="gramEnd"/>
            <w:r w:rsidR="00427699" w:rsidRPr="00774AB3">
              <w:rPr>
                <w:rFonts w:ascii="Aptos" w:hAnsi="Aptos" w:cs="Arial"/>
                <w:sz w:val="22"/>
                <w:szCs w:val="22"/>
                <w:lang w:val="en-US"/>
              </w:rPr>
              <w:t xml:space="preserve"> Garda Siochana, </w:t>
            </w:r>
            <w:r w:rsidR="0058281B" w:rsidRPr="00774AB3">
              <w:rPr>
                <w:rFonts w:ascii="Aptos" w:hAnsi="Aptos" w:cs="Arial"/>
                <w:sz w:val="22"/>
                <w:szCs w:val="22"/>
                <w:lang w:val="en-US"/>
              </w:rPr>
              <w:t>local community</w:t>
            </w:r>
            <w:r w:rsidR="00427699" w:rsidRPr="00774AB3">
              <w:rPr>
                <w:rFonts w:ascii="Aptos" w:hAnsi="Aptos" w:cs="Arial"/>
                <w:sz w:val="22"/>
                <w:szCs w:val="22"/>
                <w:lang w:val="en-US"/>
              </w:rPr>
              <w:t xml:space="preserve">, schools, </w:t>
            </w:r>
            <w:r w:rsidR="0058281B" w:rsidRPr="00774AB3">
              <w:rPr>
                <w:rFonts w:ascii="Aptos" w:hAnsi="Aptos" w:cs="Arial"/>
                <w:sz w:val="22"/>
                <w:szCs w:val="22"/>
                <w:lang w:val="en-US"/>
              </w:rPr>
              <w:t xml:space="preserve"> </w:t>
            </w:r>
            <w:r w:rsidR="00427699" w:rsidRPr="00774AB3">
              <w:rPr>
                <w:rFonts w:ascii="Aptos" w:hAnsi="Aptos" w:cs="Arial"/>
                <w:sz w:val="22"/>
                <w:szCs w:val="22"/>
                <w:lang w:val="en-US"/>
              </w:rPr>
              <w:t xml:space="preserve">parents, </w:t>
            </w:r>
            <w:r w:rsidR="0058281B" w:rsidRPr="00774AB3">
              <w:rPr>
                <w:rFonts w:ascii="Aptos" w:hAnsi="Aptos" w:cs="Arial"/>
                <w:sz w:val="22"/>
                <w:szCs w:val="22"/>
                <w:lang w:val="en-US"/>
              </w:rPr>
              <w:t>volun</w:t>
            </w:r>
            <w:r w:rsidR="00427699" w:rsidRPr="00774AB3">
              <w:rPr>
                <w:rFonts w:ascii="Aptos" w:hAnsi="Aptos" w:cs="Arial"/>
                <w:sz w:val="22"/>
                <w:szCs w:val="22"/>
                <w:lang w:val="en-US"/>
              </w:rPr>
              <w:t>teers</w:t>
            </w:r>
            <w:r w:rsidR="0058281B" w:rsidRPr="00774AB3">
              <w:rPr>
                <w:rFonts w:ascii="Aptos" w:hAnsi="Aptos" w:cs="Arial"/>
                <w:sz w:val="22"/>
                <w:szCs w:val="22"/>
                <w:lang w:val="en-US"/>
              </w:rPr>
              <w:t xml:space="preserve"> </w:t>
            </w:r>
            <w:r w:rsidR="00FA0EEE" w:rsidRPr="00774AB3">
              <w:rPr>
                <w:rFonts w:ascii="Aptos" w:hAnsi="Aptos" w:cs="Arial"/>
                <w:sz w:val="22"/>
                <w:szCs w:val="22"/>
                <w:lang w:val="en-US"/>
              </w:rPr>
              <w:t>and other agencies as appropriate</w:t>
            </w:r>
          </w:p>
        </w:tc>
      </w:tr>
      <w:tr w:rsidR="0058281B" w:rsidRPr="00774AB3" w14:paraId="6FDAF318" w14:textId="77777777" w:rsidTr="00220152">
        <w:trPr>
          <w:trHeight w:val="635"/>
        </w:trPr>
        <w:tc>
          <w:tcPr>
            <w:tcW w:w="1908" w:type="dxa"/>
            <w:tcBorders>
              <w:top w:val="single" w:sz="4" w:space="0" w:color="auto"/>
              <w:left w:val="single" w:sz="4" w:space="0" w:color="auto"/>
              <w:bottom w:val="single" w:sz="4" w:space="0" w:color="auto"/>
              <w:right w:val="single" w:sz="4" w:space="0" w:color="auto"/>
            </w:tcBorders>
          </w:tcPr>
          <w:p w14:paraId="61E494D9" w14:textId="77777777" w:rsidR="0058281B" w:rsidRPr="00774AB3" w:rsidRDefault="0058281B" w:rsidP="00E27B6B">
            <w:pPr>
              <w:widowControl w:val="0"/>
              <w:autoSpaceDE w:val="0"/>
              <w:autoSpaceDN w:val="0"/>
              <w:adjustRightInd w:val="0"/>
              <w:spacing w:line="288" w:lineRule="auto"/>
              <w:jc w:val="both"/>
              <w:rPr>
                <w:rFonts w:ascii="Aptos" w:hAnsi="Aptos" w:cs="Arial"/>
                <w:b/>
                <w:bCs/>
                <w:sz w:val="22"/>
                <w:szCs w:val="22"/>
                <w:lang w:val="en-US"/>
              </w:rPr>
            </w:pPr>
          </w:p>
          <w:p w14:paraId="192F266C" w14:textId="77777777" w:rsidR="0058281B" w:rsidRPr="00774AB3" w:rsidRDefault="0058281B" w:rsidP="00E27B6B">
            <w:pPr>
              <w:pStyle w:val="Heading4"/>
              <w:spacing w:line="288" w:lineRule="auto"/>
              <w:rPr>
                <w:rFonts w:ascii="Aptos" w:hAnsi="Aptos"/>
              </w:rPr>
            </w:pPr>
            <w:r w:rsidRPr="00774AB3">
              <w:rPr>
                <w:rFonts w:ascii="Aptos" w:hAnsi="Aptos"/>
              </w:rPr>
              <w:t>Reporting to:</w:t>
            </w:r>
          </w:p>
        </w:tc>
        <w:tc>
          <w:tcPr>
            <w:tcW w:w="7571" w:type="dxa"/>
            <w:tcBorders>
              <w:top w:val="single" w:sz="4" w:space="0" w:color="auto"/>
              <w:left w:val="single" w:sz="4" w:space="0" w:color="auto"/>
              <w:bottom w:val="single" w:sz="4" w:space="0" w:color="auto"/>
              <w:right w:val="single" w:sz="4" w:space="0" w:color="auto"/>
            </w:tcBorders>
          </w:tcPr>
          <w:p w14:paraId="40E1ABB1" w14:textId="77777777" w:rsidR="0058281B" w:rsidRPr="00774AB3" w:rsidRDefault="0058281B" w:rsidP="00E27B6B">
            <w:pPr>
              <w:widowControl w:val="0"/>
              <w:autoSpaceDE w:val="0"/>
              <w:autoSpaceDN w:val="0"/>
              <w:adjustRightInd w:val="0"/>
              <w:spacing w:line="288" w:lineRule="auto"/>
              <w:jc w:val="both"/>
              <w:rPr>
                <w:rFonts w:ascii="Aptos" w:hAnsi="Aptos" w:cs="Arial"/>
                <w:sz w:val="22"/>
                <w:szCs w:val="22"/>
                <w:lang w:val="en-US"/>
              </w:rPr>
            </w:pPr>
          </w:p>
          <w:p w14:paraId="2C847075" w14:textId="43EBAEC7" w:rsidR="0058281B" w:rsidRPr="00774AB3" w:rsidRDefault="007A756C" w:rsidP="00E27B6B">
            <w:pPr>
              <w:widowControl w:val="0"/>
              <w:autoSpaceDE w:val="0"/>
              <w:autoSpaceDN w:val="0"/>
              <w:adjustRightInd w:val="0"/>
              <w:spacing w:line="288" w:lineRule="auto"/>
              <w:jc w:val="both"/>
              <w:rPr>
                <w:rFonts w:ascii="Aptos" w:hAnsi="Aptos" w:cs="Arial"/>
                <w:sz w:val="22"/>
                <w:szCs w:val="22"/>
                <w:lang w:val="en-US"/>
              </w:rPr>
            </w:pPr>
            <w:r w:rsidRPr="00774AB3">
              <w:rPr>
                <w:rFonts w:ascii="Aptos" w:hAnsi="Aptos" w:cs="Arial"/>
                <w:sz w:val="22"/>
                <w:szCs w:val="22"/>
                <w:lang w:val="en-US"/>
              </w:rPr>
              <w:t>Youth Work Manager</w:t>
            </w:r>
            <w:r w:rsidR="00FA0EEE" w:rsidRPr="00774AB3">
              <w:rPr>
                <w:rFonts w:ascii="Aptos" w:hAnsi="Aptos" w:cs="Arial"/>
                <w:sz w:val="22"/>
                <w:szCs w:val="22"/>
                <w:lang w:val="en-US"/>
              </w:rPr>
              <w:t xml:space="preserve"> </w:t>
            </w:r>
          </w:p>
        </w:tc>
      </w:tr>
      <w:tr w:rsidR="00B11E48" w:rsidRPr="00774AB3" w14:paraId="522AFF38" w14:textId="77777777" w:rsidTr="00220152">
        <w:trPr>
          <w:trHeight w:val="748"/>
        </w:trPr>
        <w:tc>
          <w:tcPr>
            <w:tcW w:w="1908" w:type="dxa"/>
            <w:tcBorders>
              <w:top w:val="single" w:sz="4" w:space="0" w:color="auto"/>
              <w:left w:val="single" w:sz="4" w:space="0" w:color="auto"/>
              <w:bottom w:val="single" w:sz="4" w:space="0" w:color="auto"/>
              <w:right w:val="single" w:sz="4" w:space="0" w:color="auto"/>
            </w:tcBorders>
          </w:tcPr>
          <w:p w14:paraId="3DACE192" w14:textId="77777777" w:rsidR="00B11E48" w:rsidRPr="00774AB3" w:rsidRDefault="00B11E48" w:rsidP="00E27B6B">
            <w:pPr>
              <w:widowControl w:val="0"/>
              <w:autoSpaceDE w:val="0"/>
              <w:autoSpaceDN w:val="0"/>
              <w:adjustRightInd w:val="0"/>
              <w:spacing w:line="288" w:lineRule="auto"/>
              <w:rPr>
                <w:rFonts w:ascii="Aptos" w:hAnsi="Aptos" w:cs="Arial"/>
                <w:b/>
                <w:bCs/>
                <w:sz w:val="22"/>
                <w:szCs w:val="22"/>
                <w:lang w:val="en-US"/>
              </w:rPr>
            </w:pPr>
            <w:r w:rsidRPr="00774AB3">
              <w:rPr>
                <w:rFonts w:ascii="Aptos" w:hAnsi="Aptos" w:cs="Arial"/>
                <w:b/>
                <w:bCs/>
                <w:sz w:val="22"/>
                <w:szCs w:val="22"/>
                <w:lang w:val="en-US"/>
              </w:rPr>
              <w:t>Primary Duties and</w:t>
            </w:r>
          </w:p>
          <w:p w14:paraId="2C566FA3" w14:textId="77777777" w:rsidR="00B11E48" w:rsidRPr="00774AB3" w:rsidRDefault="00B11E48" w:rsidP="00E27B6B">
            <w:pPr>
              <w:pStyle w:val="Heading5"/>
              <w:spacing w:line="288" w:lineRule="auto"/>
              <w:rPr>
                <w:rFonts w:ascii="Aptos" w:hAnsi="Aptos"/>
              </w:rPr>
            </w:pPr>
            <w:r w:rsidRPr="00774AB3">
              <w:rPr>
                <w:rFonts w:ascii="Aptos" w:hAnsi="Aptos"/>
              </w:rPr>
              <w:t>Responsibilities</w:t>
            </w:r>
          </w:p>
        </w:tc>
        <w:tc>
          <w:tcPr>
            <w:tcW w:w="7571" w:type="dxa"/>
            <w:tcBorders>
              <w:top w:val="single" w:sz="4" w:space="0" w:color="auto"/>
              <w:left w:val="single" w:sz="4" w:space="0" w:color="auto"/>
              <w:bottom w:val="single" w:sz="4" w:space="0" w:color="auto"/>
              <w:right w:val="single" w:sz="4" w:space="0" w:color="auto"/>
            </w:tcBorders>
          </w:tcPr>
          <w:p w14:paraId="0B0592A4" w14:textId="77777777" w:rsidR="00D97F28" w:rsidRPr="00774AB3" w:rsidRDefault="00D97F28" w:rsidP="00E27B6B">
            <w:pPr>
              <w:spacing w:line="288" w:lineRule="auto"/>
              <w:ind w:left="81"/>
              <w:jc w:val="both"/>
              <w:rPr>
                <w:rFonts w:ascii="Aptos" w:hAnsi="Aptos" w:cs="Arial"/>
                <w:b/>
                <w:sz w:val="22"/>
                <w:szCs w:val="22"/>
                <w:lang w:eastAsia="en-IE"/>
              </w:rPr>
            </w:pPr>
            <w:r w:rsidRPr="00774AB3">
              <w:rPr>
                <w:rFonts w:ascii="Aptos" w:hAnsi="Aptos" w:cs="Arial"/>
                <w:b/>
                <w:sz w:val="22"/>
                <w:szCs w:val="22"/>
                <w:lang w:eastAsia="en-IE"/>
              </w:rPr>
              <w:t xml:space="preserve">Leadership </w:t>
            </w:r>
          </w:p>
          <w:p w14:paraId="6800A991" w14:textId="29B01B20" w:rsidR="00E27B6B" w:rsidRPr="00774AB3" w:rsidRDefault="00E27B6B" w:rsidP="00E27B6B">
            <w:pPr>
              <w:pStyle w:val="NormalWeb"/>
              <w:numPr>
                <w:ilvl w:val="3"/>
                <w:numId w:val="5"/>
              </w:numPr>
              <w:spacing w:before="0" w:beforeAutospacing="0" w:after="0" w:afterAutospacing="0" w:line="288" w:lineRule="auto"/>
              <w:ind w:left="691"/>
              <w:jc w:val="both"/>
              <w:rPr>
                <w:rFonts w:ascii="Aptos" w:hAnsi="Aptos" w:cs="Arial"/>
                <w:sz w:val="22"/>
                <w:szCs w:val="22"/>
              </w:rPr>
            </w:pPr>
            <w:r w:rsidRPr="00774AB3">
              <w:rPr>
                <w:rFonts w:ascii="Aptos" w:hAnsi="Aptos" w:cs="Arial"/>
                <w:sz w:val="22"/>
                <w:szCs w:val="22"/>
              </w:rPr>
              <w:t>Provide effective leadership, direction and support to the project team promoting a collaborative, reflective and accountable working environment</w:t>
            </w:r>
            <w:r w:rsidR="00774AB3">
              <w:rPr>
                <w:rFonts w:ascii="Aptos" w:hAnsi="Aptos" w:cs="Arial"/>
                <w:sz w:val="22"/>
                <w:szCs w:val="22"/>
              </w:rPr>
              <w:t>.</w:t>
            </w:r>
          </w:p>
          <w:p w14:paraId="6FD7498F" w14:textId="411A3EB8" w:rsidR="00E11AFF" w:rsidRPr="00774AB3" w:rsidRDefault="00E11AFF"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 xml:space="preserve">Act as point of contact </w:t>
            </w:r>
            <w:r w:rsidR="00DC5CB4" w:rsidRPr="00774AB3">
              <w:rPr>
                <w:rFonts w:ascii="Aptos" w:hAnsi="Aptos" w:cs="Arial"/>
                <w:sz w:val="22"/>
                <w:szCs w:val="22"/>
                <w:lang w:eastAsia="en-IE"/>
              </w:rPr>
              <w:t xml:space="preserve">and </w:t>
            </w:r>
            <w:r w:rsidR="00E27B6B" w:rsidRPr="00774AB3">
              <w:rPr>
                <w:rFonts w:ascii="Aptos" w:hAnsi="Aptos" w:cs="Arial"/>
                <w:sz w:val="22"/>
                <w:szCs w:val="22"/>
                <w:lang w:eastAsia="en-IE"/>
              </w:rPr>
              <w:t xml:space="preserve">coordinate </w:t>
            </w:r>
            <w:r w:rsidRPr="00774AB3">
              <w:rPr>
                <w:rFonts w:ascii="Aptos" w:hAnsi="Aptos" w:cs="Arial"/>
                <w:sz w:val="22"/>
                <w:szCs w:val="22"/>
                <w:lang w:eastAsia="en-IE"/>
              </w:rPr>
              <w:t xml:space="preserve">all </w:t>
            </w:r>
            <w:r w:rsidR="00990278" w:rsidRPr="00774AB3">
              <w:rPr>
                <w:rFonts w:ascii="Aptos" w:hAnsi="Aptos" w:cs="Arial"/>
                <w:sz w:val="22"/>
                <w:szCs w:val="22"/>
                <w:lang w:eastAsia="en-IE"/>
              </w:rPr>
              <w:t>Youth Justice</w:t>
            </w:r>
            <w:r w:rsidR="006B6E9A" w:rsidRPr="00774AB3">
              <w:rPr>
                <w:rFonts w:ascii="Aptos" w:hAnsi="Aptos" w:cs="Arial"/>
                <w:sz w:val="22"/>
                <w:szCs w:val="22"/>
                <w:lang w:eastAsia="en-IE"/>
              </w:rPr>
              <w:t xml:space="preserve"> </w:t>
            </w:r>
            <w:r w:rsidR="00DC5CB4" w:rsidRPr="00774AB3">
              <w:rPr>
                <w:rFonts w:ascii="Aptos" w:hAnsi="Aptos" w:cs="Arial"/>
                <w:sz w:val="22"/>
                <w:szCs w:val="22"/>
                <w:lang w:eastAsia="en-IE"/>
              </w:rPr>
              <w:t>referrals in conjunction with the referral committee.</w:t>
            </w:r>
          </w:p>
          <w:p w14:paraId="312DE4B1" w14:textId="77777777" w:rsidR="006B6E9A" w:rsidRPr="00774AB3" w:rsidRDefault="006B6E9A"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Set clear goals for staff and create a team environment with open communication.</w:t>
            </w:r>
          </w:p>
          <w:p w14:paraId="0F920258" w14:textId="018B9436" w:rsidR="00E27B6B" w:rsidRPr="00774AB3" w:rsidRDefault="00E27B6B"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Supervise, support and motivate staff through regular supervision, performance reviews, team meetings and professional development opportunities</w:t>
            </w:r>
          </w:p>
          <w:p w14:paraId="39BB4D25" w14:textId="77777777" w:rsidR="00E27B6B" w:rsidRPr="00774AB3" w:rsidRDefault="00E27B6B" w:rsidP="00E27B6B">
            <w:pPr>
              <w:numPr>
                <w:ilvl w:val="0"/>
                <w:numId w:val="5"/>
              </w:numPr>
              <w:spacing w:line="288" w:lineRule="auto"/>
              <w:jc w:val="both"/>
              <w:rPr>
                <w:rFonts w:ascii="Aptos" w:hAnsi="Aptos" w:cs="Arial"/>
                <w:sz w:val="22"/>
                <w:szCs w:val="22"/>
                <w:lang w:val="en-US" w:eastAsia="en-IE"/>
              </w:rPr>
            </w:pPr>
            <w:r w:rsidRPr="00774AB3">
              <w:rPr>
                <w:rFonts w:ascii="Aptos" w:hAnsi="Aptos" w:cs="Arial"/>
                <w:sz w:val="22"/>
                <w:szCs w:val="22"/>
                <w:lang w:val="en-US" w:eastAsia="en-IE"/>
              </w:rPr>
              <w:t xml:space="preserve">Support staff wellbeing and manage workplace challenges, conflict and performance concerns in line with </w:t>
            </w:r>
            <w:proofErr w:type="spellStart"/>
            <w:r w:rsidRPr="00774AB3">
              <w:rPr>
                <w:rFonts w:ascii="Aptos" w:hAnsi="Aptos" w:cs="Arial"/>
                <w:sz w:val="22"/>
                <w:szCs w:val="22"/>
                <w:lang w:val="en-US" w:eastAsia="en-IE"/>
              </w:rPr>
              <w:t>organisational</w:t>
            </w:r>
            <w:proofErr w:type="spellEnd"/>
            <w:r w:rsidRPr="00774AB3">
              <w:rPr>
                <w:rFonts w:ascii="Aptos" w:hAnsi="Aptos" w:cs="Arial"/>
                <w:sz w:val="22"/>
                <w:szCs w:val="22"/>
                <w:lang w:val="en-US" w:eastAsia="en-IE"/>
              </w:rPr>
              <w:t xml:space="preserve"> procedures.</w:t>
            </w:r>
          </w:p>
          <w:p w14:paraId="3E9F9A0F" w14:textId="6BB0B568" w:rsidR="00AA024C" w:rsidRPr="00774AB3" w:rsidRDefault="00990278" w:rsidP="00E27B6B">
            <w:pPr>
              <w:numPr>
                <w:ilvl w:val="0"/>
                <w:numId w:val="5"/>
              </w:numPr>
              <w:spacing w:line="288" w:lineRule="auto"/>
              <w:jc w:val="both"/>
              <w:rPr>
                <w:rFonts w:ascii="Aptos" w:hAnsi="Aptos" w:cs="Arial"/>
                <w:sz w:val="22"/>
                <w:szCs w:val="22"/>
              </w:rPr>
            </w:pPr>
            <w:r w:rsidRPr="00774AB3">
              <w:rPr>
                <w:rFonts w:ascii="Aptos" w:hAnsi="Aptos" w:cs="Arial"/>
                <w:sz w:val="22"/>
                <w:szCs w:val="22"/>
              </w:rPr>
              <w:t xml:space="preserve">Support </w:t>
            </w:r>
            <w:r w:rsidR="007A756C" w:rsidRPr="00774AB3">
              <w:rPr>
                <w:rFonts w:ascii="Aptos" w:hAnsi="Aptos" w:cs="Arial"/>
                <w:sz w:val="22"/>
                <w:szCs w:val="22"/>
              </w:rPr>
              <w:t>staff</w:t>
            </w:r>
            <w:r w:rsidRPr="00774AB3">
              <w:rPr>
                <w:rFonts w:ascii="Aptos" w:hAnsi="Aptos" w:cs="Arial"/>
                <w:sz w:val="22"/>
                <w:szCs w:val="22"/>
              </w:rPr>
              <w:t xml:space="preserve"> in developing, implementing and reviewing their individual yearly work plans as part of the Limerick Youth Service annual operating plan and strategic plan</w:t>
            </w:r>
            <w:r w:rsidR="006B718A" w:rsidRPr="00774AB3">
              <w:rPr>
                <w:rFonts w:ascii="Aptos" w:hAnsi="Aptos" w:cs="Arial"/>
                <w:sz w:val="22"/>
                <w:szCs w:val="22"/>
              </w:rPr>
              <w:t xml:space="preserve">. </w:t>
            </w:r>
          </w:p>
          <w:p w14:paraId="11965C4F" w14:textId="38F6ECF8" w:rsidR="00990278" w:rsidRPr="00774AB3" w:rsidRDefault="00AA024C" w:rsidP="00E27B6B">
            <w:pPr>
              <w:numPr>
                <w:ilvl w:val="0"/>
                <w:numId w:val="5"/>
              </w:numPr>
              <w:spacing w:line="288" w:lineRule="auto"/>
              <w:jc w:val="both"/>
              <w:rPr>
                <w:rFonts w:ascii="Aptos" w:hAnsi="Aptos" w:cs="Arial"/>
                <w:sz w:val="22"/>
                <w:szCs w:val="22"/>
              </w:rPr>
            </w:pPr>
            <w:r w:rsidRPr="00774AB3">
              <w:rPr>
                <w:rFonts w:ascii="Aptos" w:hAnsi="Aptos" w:cs="Arial"/>
                <w:sz w:val="22"/>
                <w:szCs w:val="22"/>
              </w:rPr>
              <w:t>Ensur</w:t>
            </w:r>
            <w:r w:rsidR="00E27B6B" w:rsidRPr="00774AB3">
              <w:rPr>
                <w:rFonts w:ascii="Aptos" w:hAnsi="Aptos" w:cs="Arial"/>
                <w:sz w:val="22"/>
                <w:szCs w:val="22"/>
              </w:rPr>
              <w:t>e</w:t>
            </w:r>
            <w:r w:rsidRPr="00774AB3">
              <w:rPr>
                <w:rFonts w:ascii="Aptos" w:hAnsi="Aptos" w:cs="Arial"/>
                <w:sz w:val="22"/>
                <w:szCs w:val="22"/>
              </w:rPr>
              <w:t xml:space="preserve"> compliance with Limerick Youth Service policies, procedures and guidelines and YDP Operational Requirements.</w:t>
            </w:r>
          </w:p>
          <w:p w14:paraId="69752C56" w14:textId="77777777" w:rsidR="00D97F28" w:rsidRPr="00774AB3" w:rsidRDefault="00D97F28" w:rsidP="00E27B6B">
            <w:pPr>
              <w:autoSpaceDE w:val="0"/>
              <w:autoSpaceDN w:val="0"/>
              <w:adjustRightInd w:val="0"/>
              <w:spacing w:line="288" w:lineRule="auto"/>
              <w:contextualSpacing/>
              <w:jc w:val="both"/>
              <w:rPr>
                <w:rFonts w:ascii="Aptos" w:hAnsi="Aptos" w:cs="Arial"/>
                <w:b/>
                <w:sz w:val="22"/>
                <w:szCs w:val="22"/>
              </w:rPr>
            </w:pPr>
            <w:r w:rsidRPr="00774AB3">
              <w:rPr>
                <w:rFonts w:ascii="Aptos" w:hAnsi="Aptos" w:cs="Arial"/>
                <w:b/>
                <w:sz w:val="22"/>
                <w:szCs w:val="22"/>
              </w:rPr>
              <w:t xml:space="preserve">Communication &amp; Collaborative Working </w:t>
            </w:r>
          </w:p>
          <w:p w14:paraId="4F32D002" w14:textId="1F2CFABC" w:rsidR="002257D1" w:rsidRPr="00774AB3" w:rsidRDefault="002257D1"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rPr>
              <w:t xml:space="preserve">Represent Limerick Youth Service </w:t>
            </w:r>
            <w:r w:rsidR="006B6E9A" w:rsidRPr="00774AB3">
              <w:rPr>
                <w:rFonts w:ascii="Aptos" w:hAnsi="Aptos" w:cs="Arial"/>
                <w:sz w:val="22"/>
                <w:szCs w:val="22"/>
              </w:rPr>
              <w:t xml:space="preserve">on relevant forums </w:t>
            </w:r>
          </w:p>
          <w:p w14:paraId="53866E8B" w14:textId="640D75A9" w:rsidR="00427699" w:rsidRPr="00774AB3" w:rsidRDefault="00427699"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rPr>
              <w:t>Work in partnership with Gardaí and external agencies to develop appropriate responses to the needs of the target group. (12-18yr olds) at risk of becoming involved in crime</w:t>
            </w:r>
            <w:r w:rsidR="006B718A" w:rsidRPr="00774AB3">
              <w:rPr>
                <w:rFonts w:ascii="Aptos" w:hAnsi="Aptos" w:cs="Arial"/>
                <w:sz w:val="22"/>
                <w:szCs w:val="22"/>
              </w:rPr>
              <w:t xml:space="preserve">. </w:t>
            </w:r>
          </w:p>
          <w:p w14:paraId="6B62C4BA" w14:textId="0C24FE77" w:rsidR="002257D1" w:rsidRPr="00774AB3" w:rsidRDefault="002257D1"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 xml:space="preserve">Coordinate </w:t>
            </w:r>
            <w:r w:rsidR="00990278" w:rsidRPr="00774AB3">
              <w:rPr>
                <w:rFonts w:ascii="Aptos" w:hAnsi="Aptos" w:cs="Arial"/>
                <w:sz w:val="22"/>
                <w:szCs w:val="22"/>
                <w:lang w:eastAsia="en-IE"/>
              </w:rPr>
              <w:t>Youth Justice</w:t>
            </w:r>
            <w:r w:rsidRPr="00774AB3">
              <w:rPr>
                <w:rFonts w:ascii="Aptos" w:hAnsi="Aptos" w:cs="Arial"/>
                <w:sz w:val="22"/>
                <w:szCs w:val="22"/>
                <w:lang w:eastAsia="en-IE"/>
              </w:rPr>
              <w:t xml:space="preserve"> funded programme</w:t>
            </w:r>
            <w:r w:rsidR="00990278" w:rsidRPr="00774AB3">
              <w:rPr>
                <w:rFonts w:ascii="Aptos" w:hAnsi="Aptos" w:cs="Arial"/>
                <w:sz w:val="22"/>
                <w:szCs w:val="22"/>
                <w:lang w:eastAsia="en-IE"/>
              </w:rPr>
              <w:t>s</w:t>
            </w:r>
            <w:r w:rsidRPr="00774AB3">
              <w:rPr>
                <w:rFonts w:ascii="Aptos" w:hAnsi="Aptos" w:cs="Arial"/>
                <w:sz w:val="22"/>
                <w:szCs w:val="22"/>
                <w:lang w:eastAsia="en-IE"/>
              </w:rPr>
              <w:t xml:space="preserve"> of work in line with Service Level Agreement</w:t>
            </w:r>
          </w:p>
          <w:p w14:paraId="3C95CCC8" w14:textId="1E384DF8" w:rsidR="00427699" w:rsidRPr="00774AB3" w:rsidRDefault="00427699" w:rsidP="00774AB3">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lastRenderedPageBreak/>
              <w:t xml:space="preserve">Devise, manage and implement interventions </w:t>
            </w:r>
            <w:r w:rsidRPr="00774AB3">
              <w:rPr>
                <w:rFonts w:ascii="Aptos" w:hAnsi="Aptos" w:cs="Arial"/>
                <w:sz w:val="22"/>
                <w:szCs w:val="22"/>
              </w:rPr>
              <w:t>&amp; programmes in conjunction with other Youth Justice Workers relevant to the needs of the young people and in line with the YDP annual plan</w:t>
            </w:r>
            <w:r w:rsidR="004013F9" w:rsidRPr="00774AB3">
              <w:rPr>
                <w:rFonts w:ascii="Aptos" w:hAnsi="Aptos" w:cs="Arial"/>
                <w:sz w:val="22"/>
                <w:szCs w:val="22"/>
              </w:rPr>
              <w:t xml:space="preserve"> and YLS needs</w:t>
            </w:r>
            <w:r w:rsidRPr="00774AB3">
              <w:rPr>
                <w:rFonts w:ascii="Aptos" w:hAnsi="Aptos" w:cs="Arial"/>
                <w:sz w:val="22"/>
                <w:szCs w:val="22"/>
              </w:rPr>
              <w:t>.</w:t>
            </w:r>
          </w:p>
          <w:p w14:paraId="4721F1E8" w14:textId="535D4722" w:rsidR="00AF2622" w:rsidRPr="00774AB3" w:rsidRDefault="00AF2622" w:rsidP="00774AB3">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 xml:space="preserve">Maintain </w:t>
            </w:r>
            <w:r w:rsidR="000D56B7" w:rsidRPr="00774AB3">
              <w:rPr>
                <w:rFonts w:ascii="Aptos" w:hAnsi="Aptos" w:cs="Arial"/>
                <w:sz w:val="22"/>
                <w:szCs w:val="22"/>
                <w:lang w:eastAsia="en-IE"/>
              </w:rPr>
              <w:t>effective working</w:t>
            </w:r>
            <w:r w:rsidRPr="00774AB3">
              <w:rPr>
                <w:rFonts w:ascii="Aptos" w:hAnsi="Aptos" w:cs="Arial"/>
                <w:sz w:val="22"/>
                <w:szCs w:val="22"/>
                <w:lang w:eastAsia="en-IE"/>
              </w:rPr>
              <w:t xml:space="preserve"> relationships with external agencies to ensure that the needs of </w:t>
            </w:r>
            <w:r w:rsidR="00990278" w:rsidRPr="00774AB3">
              <w:rPr>
                <w:rFonts w:ascii="Aptos" w:hAnsi="Aptos" w:cs="Arial"/>
                <w:sz w:val="22"/>
                <w:szCs w:val="22"/>
                <w:lang w:eastAsia="en-IE"/>
              </w:rPr>
              <w:t>young people are met</w:t>
            </w:r>
            <w:r w:rsidRPr="00774AB3">
              <w:rPr>
                <w:rFonts w:ascii="Aptos" w:hAnsi="Aptos" w:cs="Arial"/>
                <w:sz w:val="22"/>
                <w:szCs w:val="22"/>
                <w:lang w:eastAsia="en-IE"/>
              </w:rPr>
              <w:t xml:space="preserve"> in a coordinated and consistent manner. </w:t>
            </w:r>
          </w:p>
          <w:p w14:paraId="77F53E86" w14:textId="77777777" w:rsidR="00401BDB" w:rsidRPr="00774AB3" w:rsidRDefault="00401BDB" w:rsidP="00774AB3">
            <w:pPr>
              <w:pStyle w:val="ListParagraph"/>
              <w:numPr>
                <w:ilvl w:val="0"/>
                <w:numId w:val="5"/>
              </w:numPr>
              <w:spacing w:line="288" w:lineRule="auto"/>
              <w:contextualSpacing/>
              <w:jc w:val="both"/>
              <w:rPr>
                <w:rFonts w:ascii="Aptos" w:hAnsi="Aptos" w:cs="Arial"/>
                <w:sz w:val="22"/>
                <w:szCs w:val="22"/>
              </w:rPr>
            </w:pPr>
            <w:r w:rsidRPr="00774AB3">
              <w:rPr>
                <w:rFonts w:ascii="Aptos" w:hAnsi="Aptos" w:cs="Arial"/>
                <w:sz w:val="22"/>
                <w:szCs w:val="22"/>
              </w:rPr>
              <w:t>Work with participants to identify suitable pathways towards employment including second chance education and training.</w:t>
            </w:r>
          </w:p>
          <w:p w14:paraId="166C933E" w14:textId="77777777" w:rsidR="00401BDB" w:rsidRPr="00774AB3" w:rsidRDefault="00401BDB" w:rsidP="00774AB3">
            <w:pPr>
              <w:pStyle w:val="ListParagraph"/>
              <w:numPr>
                <w:ilvl w:val="0"/>
                <w:numId w:val="5"/>
              </w:numPr>
              <w:spacing w:line="288" w:lineRule="auto"/>
              <w:contextualSpacing/>
              <w:jc w:val="both"/>
              <w:rPr>
                <w:rFonts w:ascii="Aptos" w:hAnsi="Aptos" w:cs="Arial"/>
                <w:b/>
                <w:sz w:val="22"/>
                <w:szCs w:val="22"/>
              </w:rPr>
            </w:pPr>
            <w:r w:rsidRPr="00774AB3">
              <w:rPr>
                <w:rFonts w:ascii="Aptos" w:hAnsi="Aptos" w:cs="Arial"/>
                <w:sz w:val="22"/>
                <w:szCs w:val="22"/>
              </w:rPr>
              <w:t>Liaise with parents/guardians around supporting young person.</w:t>
            </w:r>
          </w:p>
          <w:p w14:paraId="09051CDC" w14:textId="77777777" w:rsidR="002257D1" w:rsidRPr="00774AB3" w:rsidRDefault="002257D1" w:rsidP="00E27B6B">
            <w:pPr>
              <w:autoSpaceDE w:val="0"/>
              <w:autoSpaceDN w:val="0"/>
              <w:adjustRightInd w:val="0"/>
              <w:spacing w:line="288" w:lineRule="auto"/>
              <w:ind w:left="103"/>
              <w:contextualSpacing/>
              <w:jc w:val="both"/>
              <w:rPr>
                <w:rFonts w:ascii="Aptos" w:hAnsi="Aptos" w:cs="Arial"/>
                <w:b/>
                <w:sz w:val="22"/>
                <w:szCs w:val="22"/>
              </w:rPr>
            </w:pPr>
            <w:r w:rsidRPr="00774AB3">
              <w:rPr>
                <w:rFonts w:ascii="Aptos" w:hAnsi="Aptos" w:cs="Arial"/>
                <w:b/>
                <w:sz w:val="22"/>
                <w:szCs w:val="22"/>
              </w:rPr>
              <w:t xml:space="preserve">Management </w:t>
            </w:r>
          </w:p>
          <w:p w14:paraId="2430EA82" w14:textId="431AE4DC" w:rsidR="006B6E9A" w:rsidRPr="00774AB3" w:rsidRDefault="006B6E9A" w:rsidP="00E27B6B">
            <w:pPr>
              <w:spacing w:line="288" w:lineRule="auto"/>
              <w:ind w:left="720"/>
              <w:jc w:val="both"/>
              <w:rPr>
                <w:rFonts w:ascii="Aptos" w:hAnsi="Aptos" w:cs="Arial"/>
                <w:sz w:val="22"/>
                <w:szCs w:val="22"/>
              </w:rPr>
            </w:pPr>
            <w:r w:rsidRPr="00774AB3">
              <w:rPr>
                <w:rFonts w:ascii="Aptos" w:hAnsi="Aptos" w:cs="Arial"/>
                <w:sz w:val="22"/>
                <w:szCs w:val="22"/>
              </w:rPr>
              <w:t xml:space="preserve">Develop &amp; implement new work approaches including; </w:t>
            </w:r>
            <w:r w:rsidR="00974E9D" w:rsidRPr="00774AB3">
              <w:rPr>
                <w:rFonts w:ascii="Aptos" w:hAnsi="Aptos" w:cs="Arial"/>
                <w:sz w:val="22"/>
                <w:szCs w:val="22"/>
              </w:rPr>
              <w:t>case management tools, team developmental structures and s</w:t>
            </w:r>
            <w:r w:rsidRPr="00774AB3">
              <w:rPr>
                <w:rFonts w:ascii="Aptos" w:hAnsi="Aptos" w:cs="Arial"/>
                <w:sz w:val="22"/>
                <w:szCs w:val="22"/>
              </w:rPr>
              <w:t>upport staff in their implementation</w:t>
            </w:r>
          </w:p>
          <w:p w14:paraId="35765893" w14:textId="77777777" w:rsidR="000D56B7" w:rsidRPr="00774AB3" w:rsidRDefault="000D56B7" w:rsidP="000D56B7">
            <w:pPr>
              <w:numPr>
                <w:ilvl w:val="0"/>
                <w:numId w:val="5"/>
              </w:numPr>
              <w:spacing w:line="288" w:lineRule="auto"/>
              <w:jc w:val="both"/>
              <w:rPr>
                <w:rFonts w:ascii="Aptos" w:hAnsi="Aptos" w:cs="Arial"/>
                <w:sz w:val="22"/>
                <w:szCs w:val="22"/>
                <w:lang w:val="en-US" w:eastAsia="en-IE"/>
              </w:rPr>
            </w:pPr>
            <w:r w:rsidRPr="00774AB3">
              <w:rPr>
                <w:rFonts w:ascii="Aptos" w:hAnsi="Aptos" w:cs="Arial"/>
                <w:sz w:val="22"/>
                <w:szCs w:val="22"/>
                <w:lang w:val="en-US" w:eastAsia="en-IE"/>
              </w:rPr>
              <w:t>Allocate workloads, coordinate case responsibilities and ensure that staff have the resources and guidance required to fulfil their roles</w:t>
            </w:r>
          </w:p>
          <w:p w14:paraId="24FF71B7" w14:textId="7AB7DA15" w:rsidR="000D56B7" w:rsidRPr="00774AB3" w:rsidRDefault="000D56B7" w:rsidP="000D56B7">
            <w:pPr>
              <w:numPr>
                <w:ilvl w:val="0"/>
                <w:numId w:val="5"/>
              </w:numPr>
              <w:spacing w:line="288" w:lineRule="auto"/>
              <w:jc w:val="both"/>
              <w:rPr>
                <w:rFonts w:ascii="Aptos" w:hAnsi="Aptos" w:cs="Arial"/>
                <w:sz w:val="22"/>
                <w:szCs w:val="22"/>
                <w:lang w:val="en-US" w:eastAsia="en-IE"/>
              </w:rPr>
            </w:pPr>
            <w:r w:rsidRPr="00774AB3">
              <w:rPr>
                <w:rFonts w:ascii="Aptos" w:hAnsi="Aptos" w:cs="Arial"/>
                <w:sz w:val="22"/>
                <w:szCs w:val="22"/>
                <w:lang w:val="en-US" w:eastAsia="en-IE"/>
              </w:rPr>
              <w:t xml:space="preserve">Ensure compliance with relevant child safeguarding requirements, including Children First legislation and guidance, </w:t>
            </w:r>
            <w:proofErr w:type="spellStart"/>
            <w:r w:rsidRPr="00774AB3">
              <w:rPr>
                <w:rFonts w:ascii="Aptos" w:hAnsi="Aptos" w:cs="Arial"/>
                <w:sz w:val="22"/>
                <w:szCs w:val="22"/>
                <w:lang w:val="en-US" w:eastAsia="en-IE"/>
              </w:rPr>
              <w:t>organisational</w:t>
            </w:r>
            <w:proofErr w:type="spellEnd"/>
            <w:r w:rsidRPr="00774AB3">
              <w:rPr>
                <w:rFonts w:ascii="Aptos" w:hAnsi="Aptos" w:cs="Arial"/>
                <w:sz w:val="22"/>
                <w:szCs w:val="22"/>
                <w:lang w:val="en-US" w:eastAsia="en-IE"/>
              </w:rPr>
              <w:t xml:space="preserve"> safeguarding policies and applicable reporting procedures</w:t>
            </w:r>
          </w:p>
          <w:p w14:paraId="7EAD895B" w14:textId="77777777" w:rsidR="000D56B7" w:rsidRPr="00774AB3" w:rsidRDefault="000D56B7"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Ensure that staff understand their safeguarding responsibilities, professional boundaries and procedures for responding to disclosures, concerns and incidents.</w:t>
            </w:r>
          </w:p>
          <w:p w14:paraId="64F634EE" w14:textId="19696207" w:rsidR="000D56B7" w:rsidRPr="00774AB3" w:rsidRDefault="00774AB3" w:rsidP="00E27B6B">
            <w:pPr>
              <w:numPr>
                <w:ilvl w:val="0"/>
                <w:numId w:val="5"/>
              </w:numPr>
              <w:spacing w:line="288" w:lineRule="auto"/>
              <w:jc w:val="both"/>
              <w:rPr>
                <w:rFonts w:ascii="Aptos" w:hAnsi="Aptos" w:cs="Arial"/>
                <w:sz w:val="22"/>
                <w:szCs w:val="22"/>
                <w:lang w:eastAsia="en-IE"/>
              </w:rPr>
            </w:pPr>
            <w:r>
              <w:rPr>
                <w:rFonts w:ascii="Aptos" w:hAnsi="Aptos" w:cs="Arial"/>
                <w:sz w:val="22"/>
                <w:szCs w:val="22"/>
                <w:lang w:eastAsia="en-IE"/>
              </w:rPr>
              <w:t xml:space="preserve">Work closely with HR Manager </w:t>
            </w:r>
            <w:r w:rsidR="000D56B7" w:rsidRPr="00774AB3">
              <w:rPr>
                <w:rFonts w:ascii="Aptos" w:hAnsi="Aptos" w:cs="Arial"/>
                <w:sz w:val="22"/>
                <w:szCs w:val="22"/>
                <w:lang w:eastAsia="en-IE"/>
              </w:rPr>
              <w:t>in the recruitment of new staff</w:t>
            </w:r>
            <w:r>
              <w:rPr>
                <w:rFonts w:ascii="Aptos" w:hAnsi="Aptos" w:cs="Arial"/>
                <w:sz w:val="22"/>
                <w:szCs w:val="22"/>
                <w:lang w:eastAsia="en-IE"/>
              </w:rPr>
              <w:t xml:space="preserve"> &amp; dealing with concerns</w:t>
            </w:r>
            <w:r w:rsidR="000D56B7" w:rsidRPr="00774AB3">
              <w:rPr>
                <w:rFonts w:ascii="Aptos" w:hAnsi="Aptos" w:cs="Arial"/>
                <w:sz w:val="22"/>
                <w:szCs w:val="22"/>
                <w:lang w:eastAsia="en-IE"/>
              </w:rPr>
              <w:t xml:space="preserve"> </w:t>
            </w:r>
          </w:p>
          <w:p w14:paraId="6F90778E" w14:textId="4100B565" w:rsidR="00774AB3" w:rsidRPr="00774AB3" w:rsidRDefault="00AF2622"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 xml:space="preserve">Contribute to the development of strategies and policies within the organisation through participation in meetings </w:t>
            </w:r>
          </w:p>
          <w:p w14:paraId="4D7F044C" w14:textId="77777777" w:rsidR="0016784F" w:rsidRPr="00774AB3" w:rsidRDefault="0016784F" w:rsidP="00E27B6B">
            <w:pPr>
              <w:numPr>
                <w:ilvl w:val="0"/>
                <w:numId w:val="5"/>
              </w:numPr>
              <w:spacing w:line="288" w:lineRule="auto"/>
              <w:rPr>
                <w:rFonts w:ascii="Aptos" w:hAnsi="Aptos" w:cs="Arial"/>
                <w:sz w:val="22"/>
                <w:szCs w:val="22"/>
                <w:lang w:eastAsia="en-IE"/>
              </w:rPr>
            </w:pPr>
            <w:r w:rsidRPr="00774AB3">
              <w:rPr>
                <w:rFonts w:ascii="Aptos" w:hAnsi="Aptos" w:cs="Arial"/>
                <w:sz w:val="22"/>
                <w:szCs w:val="22"/>
                <w:lang w:eastAsia="en-IE"/>
              </w:rPr>
              <w:t xml:space="preserve">Coordinate Team response to individual and group needs </w:t>
            </w:r>
          </w:p>
          <w:p w14:paraId="1CD4BA11" w14:textId="77777777" w:rsidR="006B6E9A" w:rsidRPr="00774AB3" w:rsidRDefault="006B6E9A"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rPr>
              <w:t>Listen to team members’ feedback and resolve any issues or conflicts</w:t>
            </w:r>
          </w:p>
          <w:p w14:paraId="27F2EB94" w14:textId="38D3A3C7" w:rsidR="00D97F28" w:rsidRPr="00774AB3" w:rsidRDefault="00D97F28" w:rsidP="00E27B6B">
            <w:pPr>
              <w:autoSpaceDE w:val="0"/>
              <w:autoSpaceDN w:val="0"/>
              <w:adjustRightInd w:val="0"/>
              <w:spacing w:line="288" w:lineRule="auto"/>
              <w:ind w:left="103"/>
              <w:contextualSpacing/>
              <w:jc w:val="both"/>
              <w:rPr>
                <w:rFonts w:ascii="Aptos" w:hAnsi="Aptos" w:cs="Arial"/>
                <w:b/>
                <w:sz w:val="22"/>
                <w:szCs w:val="22"/>
              </w:rPr>
            </w:pPr>
            <w:r w:rsidRPr="00774AB3">
              <w:rPr>
                <w:rFonts w:ascii="Aptos" w:hAnsi="Aptos" w:cs="Arial"/>
                <w:b/>
                <w:sz w:val="22"/>
                <w:szCs w:val="22"/>
              </w:rPr>
              <w:t>Administration &amp; Finance</w:t>
            </w:r>
          </w:p>
          <w:p w14:paraId="2D445898" w14:textId="7AC62AF3" w:rsidR="002257D1" w:rsidRPr="00774AB3" w:rsidRDefault="00C911D5"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val="en-US"/>
              </w:rPr>
              <w:t>O</w:t>
            </w:r>
            <w:r w:rsidR="002257D1" w:rsidRPr="00774AB3">
              <w:rPr>
                <w:rFonts w:ascii="Aptos" w:hAnsi="Aptos" w:cs="Arial"/>
                <w:sz w:val="22"/>
                <w:szCs w:val="22"/>
                <w:lang w:val="en-US"/>
              </w:rPr>
              <w:t>versee the completion of grant applications</w:t>
            </w:r>
            <w:r w:rsidR="00C33A6C" w:rsidRPr="00774AB3">
              <w:rPr>
                <w:rFonts w:ascii="Aptos" w:hAnsi="Aptos" w:cs="Arial"/>
                <w:sz w:val="22"/>
                <w:szCs w:val="22"/>
                <w:lang w:val="en-US"/>
              </w:rPr>
              <w:t xml:space="preserve">, </w:t>
            </w:r>
            <w:r w:rsidR="00EE285E" w:rsidRPr="00774AB3">
              <w:rPr>
                <w:rFonts w:ascii="Aptos" w:hAnsi="Aptos" w:cs="Arial"/>
                <w:sz w:val="22"/>
                <w:szCs w:val="22"/>
                <w:lang w:val="en-US"/>
              </w:rPr>
              <w:t xml:space="preserve">reports and plans. </w:t>
            </w:r>
          </w:p>
          <w:p w14:paraId="3207922A" w14:textId="77777777" w:rsidR="002257D1" w:rsidRPr="00774AB3" w:rsidRDefault="002257D1"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 xml:space="preserve">Participate in budget planning and manage an approved budget in line with Financial Procedures </w:t>
            </w:r>
          </w:p>
          <w:p w14:paraId="7166213E" w14:textId="79E305F9" w:rsidR="000D56B7" w:rsidRPr="00774AB3" w:rsidRDefault="000D56B7" w:rsidP="000D56B7">
            <w:pPr>
              <w:numPr>
                <w:ilvl w:val="0"/>
                <w:numId w:val="5"/>
              </w:numPr>
              <w:spacing w:line="288" w:lineRule="auto"/>
              <w:jc w:val="both"/>
              <w:rPr>
                <w:rFonts w:ascii="Aptos" w:hAnsi="Aptos" w:cs="Arial"/>
                <w:sz w:val="22"/>
                <w:szCs w:val="22"/>
                <w:lang w:val="en-US" w:eastAsia="en-IE"/>
              </w:rPr>
            </w:pPr>
            <w:r w:rsidRPr="00774AB3">
              <w:rPr>
                <w:rFonts w:ascii="Aptos" w:hAnsi="Aptos" w:cs="Arial"/>
                <w:sz w:val="22"/>
                <w:szCs w:val="22"/>
                <w:lang w:val="en-US" w:eastAsia="en-IE"/>
              </w:rPr>
              <w:t>Monitor expenditure and use of project resource</w:t>
            </w:r>
            <w:r w:rsidR="00111202" w:rsidRPr="00774AB3">
              <w:rPr>
                <w:rFonts w:ascii="Aptos" w:hAnsi="Aptos" w:cs="Arial"/>
                <w:sz w:val="22"/>
                <w:szCs w:val="22"/>
                <w:lang w:val="en-US" w:eastAsia="en-IE"/>
              </w:rPr>
              <w:t>s</w:t>
            </w:r>
            <w:r w:rsidRPr="00774AB3">
              <w:rPr>
                <w:rFonts w:ascii="Aptos" w:hAnsi="Aptos" w:cs="Arial"/>
                <w:sz w:val="22"/>
                <w:szCs w:val="22"/>
                <w:lang w:val="en-US" w:eastAsia="en-IE"/>
              </w:rPr>
              <w:t xml:space="preserve"> </w:t>
            </w:r>
            <w:r w:rsidRPr="00774AB3">
              <w:rPr>
                <w:rFonts w:ascii="Aptos" w:hAnsi="Aptos" w:cs="Arial"/>
                <w:sz w:val="22"/>
                <w:szCs w:val="22"/>
                <w:lang w:val="en-US" w:eastAsia="en-IE"/>
              </w:rPr>
              <w:t xml:space="preserve">escalating </w:t>
            </w:r>
            <w:r w:rsidRPr="00774AB3">
              <w:rPr>
                <w:rFonts w:ascii="Aptos" w:hAnsi="Aptos" w:cs="Arial"/>
                <w:sz w:val="22"/>
                <w:szCs w:val="22"/>
                <w:lang w:val="en-US" w:eastAsia="en-IE"/>
              </w:rPr>
              <w:t xml:space="preserve">any </w:t>
            </w:r>
            <w:r w:rsidRPr="00774AB3">
              <w:rPr>
                <w:rFonts w:ascii="Aptos" w:hAnsi="Aptos" w:cs="Arial"/>
                <w:sz w:val="22"/>
                <w:szCs w:val="22"/>
                <w:lang w:val="en-US" w:eastAsia="en-IE"/>
              </w:rPr>
              <w:t xml:space="preserve">budgetary issues to </w:t>
            </w:r>
            <w:r w:rsidRPr="00774AB3">
              <w:rPr>
                <w:rFonts w:ascii="Aptos" w:hAnsi="Aptos" w:cs="Arial"/>
                <w:sz w:val="22"/>
                <w:szCs w:val="22"/>
                <w:lang w:val="en-US" w:eastAsia="en-IE"/>
              </w:rPr>
              <w:t>Finance</w:t>
            </w:r>
          </w:p>
          <w:p w14:paraId="1A89D1DD" w14:textId="57AD0E9C" w:rsidR="009772DF" w:rsidRPr="00774AB3" w:rsidRDefault="009772DF"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Ensur</w:t>
            </w:r>
            <w:r w:rsidR="00774AB3">
              <w:rPr>
                <w:rFonts w:ascii="Aptos" w:hAnsi="Aptos" w:cs="Arial"/>
                <w:sz w:val="22"/>
                <w:szCs w:val="22"/>
                <w:lang w:eastAsia="en-IE"/>
              </w:rPr>
              <w:t>e</w:t>
            </w:r>
            <w:r w:rsidRPr="00774AB3">
              <w:rPr>
                <w:rFonts w:ascii="Aptos" w:hAnsi="Aptos" w:cs="Arial"/>
                <w:sz w:val="22"/>
                <w:szCs w:val="22"/>
                <w:lang w:eastAsia="en-IE"/>
              </w:rPr>
              <w:t xml:space="preserve"> that plans and reports are completed in line with the expectations of the funder.</w:t>
            </w:r>
          </w:p>
          <w:p w14:paraId="79CA97BF" w14:textId="5C7BF599" w:rsidR="00974E9D" w:rsidRPr="00774AB3" w:rsidRDefault="00974E9D"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 xml:space="preserve">Ensure value for money procedures are implemented. </w:t>
            </w:r>
          </w:p>
          <w:p w14:paraId="15AEBEB7" w14:textId="77777777" w:rsidR="0016784F" w:rsidRPr="00774AB3" w:rsidRDefault="0016784F" w:rsidP="00E27B6B">
            <w:pPr>
              <w:pStyle w:val="ListParagraph"/>
              <w:spacing w:line="288" w:lineRule="auto"/>
              <w:ind w:left="-61"/>
              <w:jc w:val="both"/>
              <w:rPr>
                <w:rFonts w:ascii="Aptos" w:hAnsi="Aptos" w:cs="Arial"/>
                <w:b/>
                <w:sz w:val="22"/>
                <w:szCs w:val="22"/>
              </w:rPr>
            </w:pPr>
            <w:r w:rsidRPr="00774AB3">
              <w:rPr>
                <w:rFonts w:ascii="Aptos" w:hAnsi="Aptos" w:cs="Arial"/>
                <w:b/>
                <w:sz w:val="22"/>
                <w:szCs w:val="22"/>
              </w:rPr>
              <w:t xml:space="preserve">Training &amp; Development </w:t>
            </w:r>
          </w:p>
          <w:p w14:paraId="6BD71E3C" w14:textId="3720A191" w:rsidR="0016784F" w:rsidRPr="00774AB3" w:rsidRDefault="0016784F"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To ensure any training needs for staff are identified and addressed</w:t>
            </w:r>
            <w:r w:rsidR="00111202" w:rsidRPr="00774AB3">
              <w:rPr>
                <w:rFonts w:ascii="Aptos" w:hAnsi="Aptos" w:cs="Arial"/>
                <w:sz w:val="22"/>
                <w:szCs w:val="22"/>
                <w:lang w:eastAsia="en-IE"/>
              </w:rPr>
              <w:t xml:space="preserve"> including Department of Justice requirements from time to time.</w:t>
            </w:r>
          </w:p>
          <w:p w14:paraId="15E6183C" w14:textId="1256A85A" w:rsidR="00974E9D" w:rsidRPr="00774AB3" w:rsidRDefault="00E11AFF" w:rsidP="00E27B6B">
            <w:pPr>
              <w:numPr>
                <w:ilvl w:val="0"/>
                <w:numId w:val="5"/>
              </w:numPr>
              <w:spacing w:line="288" w:lineRule="auto"/>
              <w:jc w:val="both"/>
              <w:rPr>
                <w:rFonts w:ascii="Aptos" w:hAnsi="Aptos" w:cs="Arial"/>
                <w:sz w:val="22"/>
                <w:szCs w:val="22"/>
                <w:lang w:eastAsia="en-IE"/>
              </w:rPr>
            </w:pPr>
            <w:r w:rsidRPr="00774AB3">
              <w:rPr>
                <w:rFonts w:ascii="Aptos" w:hAnsi="Aptos" w:cs="Arial"/>
                <w:sz w:val="22"/>
                <w:szCs w:val="22"/>
                <w:lang w:eastAsia="en-IE"/>
              </w:rPr>
              <w:t>Participate in Supervision with Youth Work Manager</w:t>
            </w:r>
            <w:r w:rsidR="006B6E9A" w:rsidRPr="00774AB3">
              <w:rPr>
                <w:rFonts w:ascii="Aptos" w:hAnsi="Aptos" w:cs="Arial"/>
                <w:color w:val="555555"/>
                <w:sz w:val="22"/>
                <w:szCs w:val="22"/>
              </w:rPr>
              <w:t xml:space="preserve"> </w:t>
            </w:r>
          </w:p>
          <w:p w14:paraId="153DA094" w14:textId="77777777" w:rsidR="00D97F28" w:rsidRPr="00774AB3" w:rsidRDefault="00D97F28" w:rsidP="00E27B6B">
            <w:pPr>
              <w:widowControl w:val="0"/>
              <w:tabs>
                <w:tab w:val="left" w:pos="-65"/>
              </w:tabs>
              <w:autoSpaceDE w:val="0"/>
              <w:autoSpaceDN w:val="0"/>
              <w:adjustRightInd w:val="0"/>
              <w:spacing w:line="288" w:lineRule="auto"/>
              <w:contextualSpacing/>
              <w:jc w:val="both"/>
              <w:rPr>
                <w:rFonts w:ascii="Aptos" w:hAnsi="Aptos" w:cs="Arial"/>
                <w:b/>
                <w:sz w:val="22"/>
                <w:szCs w:val="22"/>
                <w:lang w:val="en-US"/>
              </w:rPr>
            </w:pPr>
            <w:r w:rsidRPr="00774AB3">
              <w:rPr>
                <w:rFonts w:ascii="Aptos" w:hAnsi="Aptos" w:cs="Arial"/>
                <w:b/>
                <w:sz w:val="22"/>
                <w:szCs w:val="22"/>
                <w:lang w:val="en-US"/>
              </w:rPr>
              <w:t xml:space="preserve">Quality </w:t>
            </w:r>
          </w:p>
          <w:p w14:paraId="7845FC5E" w14:textId="77777777" w:rsidR="002257D1" w:rsidRPr="00774AB3" w:rsidRDefault="002257D1" w:rsidP="00E27B6B">
            <w:pPr>
              <w:widowControl w:val="0"/>
              <w:numPr>
                <w:ilvl w:val="0"/>
                <w:numId w:val="5"/>
              </w:numPr>
              <w:tabs>
                <w:tab w:val="left" w:pos="-65"/>
              </w:tabs>
              <w:autoSpaceDE w:val="0"/>
              <w:autoSpaceDN w:val="0"/>
              <w:adjustRightInd w:val="0"/>
              <w:spacing w:line="288" w:lineRule="auto"/>
              <w:contextualSpacing/>
              <w:jc w:val="both"/>
              <w:rPr>
                <w:rFonts w:ascii="Aptos" w:hAnsi="Aptos" w:cs="Arial"/>
                <w:sz w:val="22"/>
                <w:szCs w:val="22"/>
                <w:lang w:val="en-US"/>
              </w:rPr>
            </w:pPr>
            <w:r w:rsidRPr="00774AB3">
              <w:rPr>
                <w:rFonts w:ascii="Aptos" w:hAnsi="Aptos" w:cs="Arial"/>
                <w:sz w:val="22"/>
                <w:szCs w:val="22"/>
                <w:lang w:val="en-US"/>
              </w:rPr>
              <w:t>To ensure all case, financial and administrative records and files are maintained to a high standard</w:t>
            </w:r>
          </w:p>
          <w:p w14:paraId="2FEFA19A" w14:textId="745B1C33" w:rsidR="0016784F" w:rsidRPr="00774AB3" w:rsidRDefault="0016784F" w:rsidP="00E27B6B">
            <w:pPr>
              <w:numPr>
                <w:ilvl w:val="0"/>
                <w:numId w:val="5"/>
              </w:numPr>
              <w:spacing w:line="288" w:lineRule="auto"/>
              <w:rPr>
                <w:rFonts w:ascii="Aptos" w:hAnsi="Aptos" w:cs="Arial"/>
                <w:sz w:val="22"/>
                <w:szCs w:val="22"/>
                <w:lang w:eastAsia="en-IE"/>
              </w:rPr>
            </w:pPr>
            <w:r w:rsidRPr="00774AB3">
              <w:rPr>
                <w:rFonts w:ascii="Aptos" w:hAnsi="Aptos" w:cs="Arial"/>
                <w:sz w:val="22"/>
                <w:szCs w:val="22"/>
                <w:lang w:eastAsia="en-IE"/>
              </w:rPr>
              <w:t>Pr</w:t>
            </w:r>
            <w:r w:rsidR="00D46718" w:rsidRPr="00774AB3">
              <w:rPr>
                <w:rFonts w:ascii="Aptos" w:hAnsi="Aptos" w:cs="Arial"/>
                <w:sz w:val="22"/>
                <w:szCs w:val="22"/>
                <w:lang w:eastAsia="en-IE"/>
              </w:rPr>
              <w:t xml:space="preserve">omote Best Practice in line with organisational policy and funder requirements. </w:t>
            </w:r>
          </w:p>
          <w:p w14:paraId="171769BD" w14:textId="0BD57108" w:rsidR="00AF2622" w:rsidRPr="00774AB3" w:rsidRDefault="00AF2622" w:rsidP="00E27B6B">
            <w:pPr>
              <w:widowControl w:val="0"/>
              <w:numPr>
                <w:ilvl w:val="0"/>
                <w:numId w:val="5"/>
              </w:numPr>
              <w:tabs>
                <w:tab w:val="left" w:pos="-65"/>
              </w:tabs>
              <w:autoSpaceDE w:val="0"/>
              <w:autoSpaceDN w:val="0"/>
              <w:adjustRightInd w:val="0"/>
              <w:spacing w:line="288" w:lineRule="auto"/>
              <w:contextualSpacing/>
              <w:jc w:val="both"/>
              <w:rPr>
                <w:rFonts w:ascii="Aptos" w:hAnsi="Aptos" w:cs="Arial"/>
                <w:sz w:val="22"/>
                <w:szCs w:val="22"/>
                <w:lang w:val="en-US"/>
              </w:rPr>
            </w:pPr>
            <w:r w:rsidRPr="00774AB3">
              <w:rPr>
                <w:rFonts w:ascii="Aptos" w:hAnsi="Aptos" w:cs="Arial"/>
                <w:sz w:val="22"/>
                <w:szCs w:val="22"/>
                <w:lang w:val="en-US"/>
              </w:rPr>
              <w:lastRenderedPageBreak/>
              <w:t>To ensure quality and best standards are adhered to in all aspects of the work</w:t>
            </w:r>
          </w:p>
          <w:p w14:paraId="165E02AC" w14:textId="4F356C32" w:rsidR="005109F4" w:rsidRPr="00774AB3" w:rsidRDefault="005109F4" w:rsidP="00E27B6B">
            <w:pPr>
              <w:widowControl w:val="0"/>
              <w:tabs>
                <w:tab w:val="left" w:pos="-65"/>
              </w:tabs>
              <w:autoSpaceDE w:val="0"/>
              <w:autoSpaceDN w:val="0"/>
              <w:adjustRightInd w:val="0"/>
              <w:spacing w:line="288" w:lineRule="auto"/>
              <w:contextualSpacing/>
              <w:jc w:val="both"/>
              <w:rPr>
                <w:rFonts w:ascii="Aptos" w:hAnsi="Aptos" w:cs="Arial"/>
                <w:b/>
                <w:sz w:val="22"/>
                <w:szCs w:val="22"/>
                <w:lang w:val="en-US"/>
              </w:rPr>
            </w:pPr>
            <w:r w:rsidRPr="00774AB3">
              <w:rPr>
                <w:rFonts w:ascii="Aptos" w:hAnsi="Aptos" w:cs="Arial"/>
                <w:b/>
                <w:sz w:val="22"/>
                <w:szCs w:val="22"/>
                <w:lang w:val="en-US"/>
              </w:rPr>
              <w:t xml:space="preserve">Other </w:t>
            </w:r>
          </w:p>
          <w:p w14:paraId="78403480" w14:textId="1E0C8029" w:rsidR="00B11E48" w:rsidRPr="00774AB3" w:rsidRDefault="0022452F" w:rsidP="00E27B6B">
            <w:pPr>
              <w:numPr>
                <w:ilvl w:val="0"/>
                <w:numId w:val="5"/>
              </w:numPr>
              <w:spacing w:line="288" w:lineRule="auto"/>
              <w:jc w:val="both"/>
              <w:rPr>
                <w:rFonts w:ascii="Aptos" w:hAnsi="Aptos" w:cs="Arial"/>
                <w:sz w:val="22"/>
                <w:szCs w:val="22"/>
              </w:rPr>
            </w:pPr>
            <w:r w:rsidRPr="00774AB3">
              <w:rPr>
                <w:rFonts w:ascii="Aptos" w:hAnsi="Aptos" w:cs="Arial"/>
                <w:sz w:val="22"/>
                <w:szCs w:val="22"/>
                <w:lang w:val="en-US"/>
              </w:rPr>
              <w:t xml:space="preserve">Carry out such other related tasks as may be assigned from time to time in consultation with the </w:t>
            </w:r>
            <w:r w:rsidR="00774AB3">
              <w:rPr>
                <w:rFonts w:ascii="Aptos" w:hAnsi="Aptos" w:cs="Arial"/>
                <w:sz w:val="22"/>
                <w:szCs w:val="22"/>
                <w:lang w:val="en-US"/>
              </w:rPr>
              <w:t>Youth Work Manager</w:t>
            </w:r>
          </w:p>
        </w:tc>
      </w:tr>
      <w:tr w:rsidR="00B11E48" w:rsidRPr="00774AB3" w14:paraId="20113693" w14:textId="77777777" w:rsidTr="00220152">
        <w:trPr>
          <w:trHeight w:val="692"/>
        </w:trPr>
        <w:tc>
          <w:tcPr>
            <w:tcW w:w="1908" w:type="dxa"/>
            <w:tcBorders>
              <w:top w:val="single" w:sz="4" w:space="0" w:color="auto"/>
              <w:left w:val="single" w:sz="4" w:space="0" w:color="auto"/>
              <w:bottom w:val="single" w:sz="4" w:space="0" w:color="auto"/>
              <w:right w:val="single" w:sz="4" w:space="0" w:color="auto"/>
            </w:tcBorders>
          </w:tcPr>
          <w:p w14:paraId="568DF6C3" w14:textId="77777777" w:rsidR="00B11E48" w:rsidRPr="00774AB3" w:rsidRDefault="00B11E48" w:rsidP="00E27B6B">
            <w:pPr>
              <w:spacing w:line="288" w:lineRule="auto"/>
              <w:jc w:val="center"/>
              <w:rPr>
                <w:rFonts w:ascii="Aptos" w:hAnsi="Aptos" w:cs="Arial"/>
                <w:b/>
                <w:bCs/>
                <w:sz w:val="22"/>
                <w:szCs w:val="22"/>
                <w:lang w:val="en-IE" w:eastAsia="en-IE"/>
              </w:rPr>
            </w:pPr>
          </w:p>
          <w:p w14:paraId="1F407481" w14:textId="77777777" w:rsidR="00B11E48" w:rsidRPr="00774AB3" w:rsidRDefault="00B11E48" w:rsidP="00E27B6B">
            <w:pPr>
              <w:spacing w:line="288" w:lineRule="auto"/>
              <w:jc w:val="center"/>
              <w:rPr>
                <w:rFonts w:ascii="Aptos" w:hAnsi="Aptos" w:cs="Arial"/>
                <w:b/>
                <w:bCs/>
                <w:sz w:val="22"/>
                <w:szCs w:val="22"/>
                <w:lang w:val="en-IE" w:eastAsia="en-IE"/>
              </w:rPr>
            </w:pPr>
            <w:r w:rsidRPr="00774AB3">
              <w:rPr>
                <w:rFonts w:ascii="Aptos" w:hAnsi="Aptos" w:cs="Arial"/>
                <w:b/>
                <w:bCs/>
                <w:sz w:val="22"/>
                <w:szCs w:val="22"/>
                <w:lang w:val="en-IE" w:eastAsia="en-IE"/>
              </w:rPr>
              <w:t>Hours of Work</w:t>
            </w:r>
          </w:p>
        </w:tc>
        <w:tc>
          <w:tcPr>
            <w:tcW w:w="7571" w:type="dxa"/>
            <w:tcBorders>
              <w:top w:val="single" w:sz="4" w:space="0" w:color="auto"/>
              <w:left w:val="single" w:sz="4" w:space="0" w:color="auto"/>
              <w:bottom w:val="single" w:sz="4" w:space="0" w:color="auto"/>
              <w:right w:val="single" w:sz="4" w:space="0" w:color="auto"/>
            </w:tcBorders>
          </w:tcPr>
          <w:p w14:paraId="06C22E4A" w14:textId="77777777" w:rsidR="00B11E48" w:rsidRPr="00774AB3" w:rsidRDefault="00B11E48" w:rsidP="00E27B6B">
            <w:pPr>
              <w:spacing w:line="288" w:lineRule="auto"/>
              <w:ind w:left="-648" w:right="142" w:firstLine="790"/>
              <w:rPr>
                <w:rFonts w:ascii="Aptos" w:hAnsi="Aptos" w:cs="Arial"/>
                <w:sz w:val="22"/>
                <w:szCs w:val="22"/>
                <w:lang w:val="en-IE"/>
              </w:rPr>
            </w:pPr>
          </w:p>
          <w:p w14:paraId="1FA3300A" w14:textId="09CFF532" w:rsidR="00724BB6" w:rsidRPr="00774AB3" w:rsidRDefault="002257D1" w:rsidP="00E27B6B">
            <w:pPr>
              <w:spacing w:line="288" w:lineRule="auto"/>
              <w:ind w:left="-646" w:right="142" w:firstLine="788"/>
              <w:jc w:val="both"/>
              <w:rPr>
                <w:rFonts w:ascii="Aptos" w:hAnsi="Aptos" w:cs="Arial"/>
                <w:sz w:val="22"/>
                <w:szCs w:val="22"/>
                <w:lang w:val="en-IE"/>
              </w:rPr>
            </w:pPr>
            <w:r w:rsidRPr="00774AB3">
              <w:rPr>
                <w:rFonts w:ascii="Aptos" w:hAnsi="Aptos" w:cs="Arial"/>
                <w:sz w:val="22"/>
                <w:szCs w:val="22"/>
                <w:lang w:val="en-IE"/>
              </w:rPr>
              <w:t>35</w:t>
            </w:r>
            <w:r w:rsidR="00B11E48" w:rsidRPr="00774AB3">
              <w:rPr>
                <w:rFonts w:ascii="Aptos" w:hAnsi="Aptos" w:cs="Arial"/>
                <w:sz w:val="22"/>
                <w:szCs w:val="22"/>
                <w:lang w:val="en-IE"/>
              </w:rPr>
              <w:t xml:space="preserve"> hours </w:t>
            </w:r>
            <w:r w:rsidR="00724BB6" w:rsidRPr="00774AB3">
              <w:rPr>
                <w:rFonts w:ascii="Aptos" w:hAnsi="Aptos" w:cs="Arial"/>
                <w:sz w:val="22"/>
                <w:szCs w:val="22"/>
                <w:lang w:val="en-IE"/>
              </w:rPr>
              <w:t>(</w:t>
            </w:r>
            <w:r w:rsidR="006B718A" w:rsidRPr="00774AB3">
              <w:rPr>
                <w:rFonts w:ascii="Aptos" w:hAnsi="Aptos" w:cs="Arial"/>
                <w:sz w:val="22"/>
                <w:szCs w:val="22"/>
                <w:lang w:val="en-IE"/>
              </w:rPr>
              <w:t>3</w:t>
            </w:r>
            <w:r w:rsidR="00990278" w:rsidRPr="00774AB3">
              <w:rPr>
                <w:rFonts w:ascii="Aptos" w:hAnsi="Aptos" w:cs="Arial"/>
                <w:sz w:val="22"/>
                <w:szCs w:val="22"/>
                <w:lang w:val="en-IE"/>
              </w:rPr>
              <w:t xml:space="preserve"> days team lead)</w:t>
            </w:r>
            <w:r w:rsidR="00724BB6" w:rsidRPr="00774AB3">
              <w:rPr>
                <w:rFonts w:ascii="Aptos" w:hAnsi="Aptos" w:cs="Arial"/>
                <w:sz w:val="22"/>
                <w:szCs w:val="22"/>
                <w:lang w:val="en-IE"/>
              </w:rPr>
              <w:t xml:space="preserve">, </w:t>
            </w:r>
            <w:r w:rsidR="006B718A" w:rsidRPr="00774AB3">
              <w:rPr>
                <w:rFonts w:ascii="Aptos" w:hAnsi="Aptos" w:cs="Arial"/>
                <w:sz w:val="22"/>
                <w:szCs w:val="22"/>
                <w:lang w:val="en-IE"/>
              </w:rPr>
              <w:t>(2</w:t>
            </w:r>
            <w:r w:rsidR="00990278" w:rsidRPr="00774AB3">
              <w:rPr>
                <w:rFonts w:ascii="Aptos" w:hAnsi="Aptos" w:cs="Arial"/>
                <w:sz w:val="22"/>
                <w:szCs w:val="22"/>
                <w:lang w:val="en-IE"/>
              </w:rPr>
              <w:t xml:space="preserve"> days direct</w:t>
            </w:r>
            <w:r w:rsidR="00724BB6" w:rsidRPr="00774AB3">
              <w:rPr>
                <w:rFonts w:ascii="Aptos" w:hAnsi="Aptos" w:cs="Arial"/>
                <w:sz w:val="22"/>
                <w:szCs w:val="22"/>
                <w:lang w:val="en-IE"/>
              </w:rPr>
              <w:t xml:space="preserve"> delivery) </w:t>
            </w:r>
          </w:p>
          <w:p w14:paraId="5276BCCF" w14:textId="77777777" w:rsidR="00724BB6" w:rsidRPr="00774AB3" w:rsidRDefault="00724BB6" w:rsidP="00E27B6B">
            <w:pPr>
              <w:spacing w:line="288" w:lineRule="auto"/>
              <w:ind w:left="-646" w:right="142" w:firstLine="788"/>
              <w:jc w:val="both"/>
              <w:rPr>
                <w:rFonts w:ascii="Aptos" w:hAnsi="Aptos" w:cs="Arial"/>
                <w:sz w:val="22"/>
                <w:szCs w:val="22"/>
                <w:lang w:val="en-IE"/>
              </w:rPr>
            </w:pPr>
            <w:r w:rsidRPr="00774AB3">
              <w:rPr>
                <w:rFonts w:ascii="Aptos" w:hAnsi="Aptos" w:cs="Arial"/>
                <w:sz w:val="22"/>
                <w:szCs w:val="22"/>
                <w:lang w:val="en-IE"/>
              </w:rPr>
              <w:t>To include frequent evening and weekend work.</w:t>
            </w:r>
          </w:p>
          <w:p w14:paraId="7A155956" w14:textId="29A22A5B" w:rsidR="00B11E48" w:rsidRPr="00774AB3" w:rsidRDefault="00B11E48" w:rsidP="00E27B6B">
            <w:pPr>
              <w:spacing w:line="288" w:lineRule="auto"/>
              <w:ind w:left="-648" w:right="142" w:firstLine="790"/>
              <w:rPr>
                <w:rFonts w:ascii="Aptos" w:hAnsi="Aptos" w:cs="Arial"/>
                <w:bCs/>
                <w:sz w:val="22"/>
                <w:szCs w:val="22"/>
                <w:lang w:val="en-IE" w:eastAsia="en-IE"/>
              </w:rPr>
            </w:pPr>
          </w:p>
        </w:tc>
      </w:tr>
      <w:tr w:rsidR="00220152" w:rsidRPr="00774AB3" w14:paraId="43DB2741" w14:textId="77777777" w:rsidTr="00220152">
        <w:trPr>
          <w:trHeight w:val="692"/>
        </w:trPr>
        <w:tc>
          <w:tcPr>
            <w:tcW w:w="1908" w:type="dxa"/>
            <w:tcBorders>
              <w:top w:val="single" w:sz="4" w:space="0" w:color="auto"/>
              <w:left w:val="single" w:sz="4" w:space="0" w:color="auto"/>
              <w:bottom w:val="single" w:sz="4" w:space="0" w:color="auto"/>
              <w:right w:val="single" w:sz="4" w:space="0" w:color="auto"/>
            </w:tcBorders>
          </w:tcPr>
          <w:p w14:paraId="0111B585" w14:textId="062D4C5E" w:rsidR="00220152" w:rsidRPr="00774AB3" w:rsidRDefault="00220152" w:rsidP="00E27B6B">
            <w:pPr>
              <w:spacing w:line="288" w:lineRule="auto"/>
              <w:jc w:val="center"/>
              <w:rPr>
                <w:rFonts w:ascii="Aptos" w:hAnsi="Aptos" w:cs="Arial"/>
                <w:b/>
                <w:bCs/>
                <w:sz w:val="22"/>
                <w:szCs w:val="22"/>
                <w:lang w:val="en-IE" w:eastAsia="en-IE"/>
              </w:rPr>
            </w:pPr>
            <w:r w:rsidRPr="00774AB3">
              <w:rPr>
                <w:rFonts w:ascii="Aptos" w:hAnsi="Aptos" w:cs="Arial"/>
                <w:sz w:val="22"/>
                <w:szCs w:val="22"/>
                <w:lang w:val="en-IE"/>
              </w:rPr>
              <w:t xml:space="preserve">Please note:           </w:t>
            </w:r>
          </w:p>
        </w:tc>
        <w:tc>
          <w:tcPr>
            <w:tcW w:w="7571" w:type="dxa"/>
            <w:tcBorders>
              <w:top w:val="single" w:sz="4" w:space="0" w:color="auto"/>
              <w:left w:val="single" w:sz="4" w:space="0" w:color="auto"/>
              <w:bottom w:val="single" w:sz="4" w:space="0" w:color="auto"/>
              <w:right w:val="single" w:sz="4" w:space="0" w:color="auto"/>
            </w:tcBorders>
          </w:tcPr>
          <w:p w14:paraId="1F6D6C29" w14:textId="494BAFBB" w:rsidR="00220152" w:rsidRPr="00774AB3" w:rsidRDefault="00220152" w:rsidP="00E27B6B">
            <w:pPr>
              <w:spacing w:line="288" w:lineRule="auto"/>
              <w:ind w:right="142"/>
              <w:jc w:val="both"/>
              <w:rPr>
                <w:rFonts w:ascii="Aptos" w:hAnsi="Aptos" w:cs="Arial"/>
                <w:sz w:val="22"/>
                <w:szCs w:val="22"/>
                <w:lang w:val="en-IE"/>
              </w:rPr>
            </w:pPr>
            <w:r w:rsidRPr="00774AB3">
              <w:rPr>
                <w:rFonts w:ascii="Aptos" w:hAnsi="Aptos" w:cs="Arial"/>
                <w:sz w:val="22"/>
                <w:szCs w:val="22"/>
              </w:rPr>
              <w:t>The duties as outlined above are indicative of the main activities to be undertaken. They are not intended to be exhaustive.  However, they may be subject to reasonable change in line with the future direction and changing needs of the organisation. None of these duties will be outside the capability of the worker.</w:t>
            </w:r>
          </w:p>
        </w:tc>
      </w:tr>
      <w:tr w:rsidR="00220152" w:rsidRPr="00774AB3" w14:paraId="3A8F7C17" w14:textId="77777777" w:rsidTr="00220152">
        <w:trPr>
          <w:trHeight w:val="692"/>
        </w:trPr>
        <w:tc>
          <w:tcPr>
            <w:tcW w:w="1908" w:type="dxa"/>
            <w:tcBorders>
              <w:top w:val="single" w:sz="4" w:space="0" w:color="auto"/>
              <w:left w:val="single" w:sz="4" w:space="0" w:color="auto"/>
              <w:bottom w:val="single" w:sz="4" w:space="0" w:color="auto"/>
              <w:right w:val="single" w:sz="4" w:space="0" w:color="auto"/>
            </w:tcBorders>
          </w:tcPr>
          <w:p w14:paraId="7307D73C" w14:textId="2D98428B" w:rsidR="00220152" w:rsidRPr="00774AB3" w:rsidRDefault="00220152" w:rsidP="00E27B6B">
            <w:pPr>
              <w:spacing w:line="288" w:lineRule="auto"/>
              <w:jc w:val="center"/>
              <w:rPr>
                <w:rFonts w:ascii="Aptos" w:hAnsi="Aptos" w:cs="Arial"/>
                <w:sz w:val="22"/>
                <w:szCs w:val="22"/>
                <w:lang w:val="en-IE"/>
              </w:rPr>
            </w:pPr>
            <w:r w:rsidRPr="00774AB3">
              <w:rPr>
                <w:rFonts w:ascii="Aptos" w:hAnsi="Aptos" w:cs="Arial"/>
                <w:sz w:val="22"/>
                <w:szCs w:val="22"/>
                <w:lang w:val="en-IE"/>
              </w:rPr>
              <w:t xml:space="preserve">Salary: </w:t>
            </w:r>
          </w:p>
        </w:tc>
        <w:tc>
          <w:tcPr>
            <w:tcW w:w="7571" w:type="dxa"/>
            <w:tcBorders>
              <w:top w:val="single" w:sz="4" w:space="0" w:color="auto"/>
              <w:left w:val="single" w:sz="4" w:space="0" w:color="auto"/>
              <w:bottom w:val="single" w:sz="4" w:space="0" w:color="auto"/>
              <w:right w:val="single" w:sz="4" w:space="0" w:color="auto"/>
            </w:tcBorders>
          </w:tcPr>
          <w:p w14:paraId="0ED91F39" w14:textId="759AEF12" w:rsidR="00220152" w:rsidRPr="00774AB3" w:rsidRDefault="00774AB3" w:rsidP="00E27B6B">
            <w:pPr>
              <w:spacing w:line="288" w:lineRule="auto"/>
              <w:ind w:right="142"/>
              <w:jc w:val="both"/>
              <w:rPr>
                <w:rFonts w:ascii="Aptos" w:hAnsi="Aptos" w:cs="Arial"/>
                <w:sz w:val="22"/>
                <w:szCs w:val="22"/>
              </w:rPr>
            </w:pPr>
            <w:r>
              <w:rPr>
                <w:rFonts w:ascii="Aptos" w:hAnsi="Aptos" w:cs="Arial"/>
                <w:sz w:val="22"/>
                <w:szCs w:val="22"/>
              </w:rPr>
              <w:t>€45,000 to €57,000  DOE</w:t>
            </w:r>
          </w:p>
        </w:tc>
      </w:tr>
    </w:tbl>
    <w:p w14:paraId="4F676278" w14:textId="77777777" w:rsidR="00CE4175" w:rsidRPr="00774AB3" w:rsidRDefault="00CE4175" w:rsidP="00E27B6B">
      <w:pPr>
        <w:tabs>
          <w:tab w:val="left" w:pos="1843"/>
          <w:tab w:val="left" w:pos="1985"/>
        </w:tabs>
        <w:spacing w:line="288" w:lineRule="auto"/>
        <w:rPr>
          <w:rFonts w:ascii="Aptos" w:hAnsi="Aptos" w:cs="Arial"/>
          <w:sz w:val="22"/>
          <w:szCs w:val="22"/>
        </w:rPr>
      </w:pPr>
    </w:p>
    <w:p w14:paraId="379022ED" w14:textId="77777777" w:rsidR="000F0EFE" w:rsidRPr="00774AB3" w:rsidRDefault="000F0EFE" w:rsidP="00E27B6B">
      <w:pPr>
        <w:tabs>
          <w:tab w:val="left" w:pos="1843"/>
          <w:tab w:val="left" w:pos="1985"/>
        </w:tabs>
        <w:spacing w:line="288" w:lineRule="auto"/>
        <w:rPr>
          <w:rFonts w:ascii="Aptos" w:hAnsi="Aptos" w:cs="Arial"/>
          <w:sz w:val="22"/>
          <w:szCs w:val="22"/>
          <w:lang w:val="en-IE"/>
        </w:rPr>
      </w:pPr>
    </w:p>
    <w:p w14:paraId="2F98B670" w14:textId="13C6E5B8" w:rsidR="000F0EFE" w:rsidRPr="00774AB3" w:rsidRDefault="000F0EFE" w:rsidP="00E27B6B">
      <w:pPr>
        <w:tabs>
          <w:tab w:val="left" w:pos="1843"/>
          <w:tab w:val="left" w:pos="1985"/>
        </w:tabs>
        <w:spacing w:line="288" w:lineRule="auto"/>
        <w:rPr>
          <w:rFonts w:ascii="Aptos" w:hAnsi="Aptos" w:cs="Arial"/>
          <w:sz w:val="22"/>
          <w:szCs w:val="22"/>
          <w:lang w:val="en-IE"/>
        </w:rPr>
      </w:pPr>
      <w:r w:rsidRPr="00774AB3">
        <w:rPr>
          <w:rFonts w:ascii="Aptos" w:hAnsi="Aptos" w:cs="Arial"/>
          <w:b/>
          <w:bCs/>
          <w:sz w:val="22"/>
          <w:szCs w:val="22"/>
          <w:lang w:val="en-IE"/>
        </w:rPr>
        <w:t xml:space="preserve">Person </w:t>
      </w:r>
      <w:r w:rsidR="00774AB3">
        <w:rPr>
          <w:rFonts w:ascii="Aptos" w:hAnsi="Aptos" w:cs="Arial"/>
          <w:b/>
          <w:bCs/>
          <w:sz w:val="22"/>
          <w:szCs w:val="22"/>
          <w:lang w:val="en-IE"/>
        </w:rPr>
        <w:t xml:space="preserve">Specification </w:t>
      </w:r>
    </w:p>
    <w:p w14:paraId="109BC673" w14:textId="6F1E5684"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Ability to build and maintain effective relationships with young people</w:t>
      </w:r>
    </w:p>
    <w:p w14:paraId="4318E280" w14:textId="7B237E93"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Ability to be proactive, use own initiative and work effectively within a pressurised environment</w:t>
      </w:r>
    </w:p>
    <w:p w14:paraId="2CB60F3C" w14:textId="10CF3AF8"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Positive and flexible approach to working as part of a team</w:t>
      </w:r>
    </w:p>
    <w:p w14:paraId="5F733641" w14:textId="1CCBEFC9"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Excellent verbal and written communication skills</w:t>
      </w:r>
    </w:p>
    <w:p w14:paraId="61F54410" w14:textId="134F1B2D"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Ability to follow organisational guidelines and processes.</w:t>
      </w:r>
    </w:p>
    <w:p w14:paraId="1940FB99" w14:textId="2E544590"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Knowledge and experience of systems, processing and administration</w:t>
      </w:r>
    </w:p>
    <w:p w14:paraId="6D00D1A1" w14:textId="42797695"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Flexibility in relation to hours of work to meet the needs of the work.</w:t>
      </w:r>
    </w:p>
    <w:p w14:paraId="5376FE68" w14:textId="6CB004F9"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Knowledge and experience of systems, processing and administration</w:t>
      </w:r>
    </w:p>
    <w:p w14:paraId="170AAB6F" w14:textId="13FEA11F" w:rsidR="000F0EFE" w:rsidRPr="00774AB3" w:rsidRDefault="000F0EFE" w:rsidP="00E27B6B">
      <w:pPr>
        <w:pStyle w:val="ListParagraph"/>
        <w:numPr>
          <w:ilvl w:val="0"/>
          <w:numId w:val="16"/>
        </w:numPr>
        <w:tabs>
          <w:tab w:val="left" w:pos="1843"/>
          <w:tab w:val="left" w:pos="1985"/>
        </w:tabs>
        <w:spacing w:line="288" w:lineRule="auto"/>
        <w:rPr>
          <w:rFonts w:ascii="Aptos" w:hAnsi="Aptos" w:cs="Arial"/>
          <w:sz w:val="22"/>
          <w:szCs w:val="22"/>
          <w:lang w:val="en-IE"/>
        </w:rPr>
      </w:pPr>
      <w:r w:rsidRPr="00774AB3">
        <w:rPr>
          <w:rFonts w:ascii="Aptos" w:hAnsi="Aptos" w:cs="Arial"/>
          <w:sz w:val="22"/>
          <w:szCs w:val="22"/>
          <w:lang w:val="en-IE"/>
        </w:rPr>
        <w:t>Flexibility in relation to hours of work to meet the needs of the work</w:t>
      </w:r>
    </w:p>
    <w:p w14:paraId="249B8490" w14:textId="77777777" w:rsidR="000948A5" w:rsidRPr="00774AB3" w:rsidRDefault="000948A5" w:rsidP="00E27B6B">
      <w:pPr>
        <w:tabs>
          <w:tab w:val="left" w:pos="1843"/>
          <w:tab w:val="left" w:pos="1985"/>
        </w:tabs>
        <w:spacing w:line="288" w:lineRule="auto"/>
        <w:rPr>
          <w:rFonts w:ascii="Aptos" w:hAnsi="Aptos" w:cs="Arial"/>
          <w:sz w:val="22"/>
          <w:szCs w:val="22"/>
        </w:rPr>
      </w:pPr>
    </w:p>
    <w:sectPr w:rsidR="000948A5" w:rsidRPr="00774AB3">
      <w:footerReference w:type="default" r:id="rId8"/>
      <w:pgSz w:w="11906" w:h="16838"/>
      <w:pgMar w:top="567" w:right="1797" w:bottom="1242"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BA6C2" w14:textId="77777777" w:rsidR="00FE7B6A" w:rsidRDefault="00FE7B6A" w:rsidP="0058281B">
      <w:r>
        <w:separator/>
      </w:r>
    </w:p>
  </w:endnote>
  <w:endnote w:type="continuationSeparator" w:id="0">
    <w:p w14:paraId="38C1FDAD" w14:textId="77777777" w:rsidR="00FE7B6A" w:rsidRDefault="00FE7B6A" w:rsidP="00582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AB8C" w14:textId="77777777" w:rsidR="00B770B2" w:rsidRDefault="00B770B2" w:rsidP="00AD34C9">
    <w:pPr>
      <w:pStyle w:val="Footer"/>
      <w:tabs>
        <w:tab w:val="clear" w:pos="4513"/>
        <w:tab w:val="clear" w:pos="9026"/>
        <w:tab w:val="center" w:pos="4374"/>
      </w:tabs>
      <w:jc w:val="center"/>
    </w:pPr>
    <w:r>
      <w:rPr>
        <w:rFonts w:ascii="Verdana" w:hAnsi="Verdana"/>
        <w:color w:val="000000"/>
        <w:szCs w:val="22"/>
      </w:rPr>
      <w:tab/>
    </w:r>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275DD" w14:textId="77777777" w:rsidR="00FE7B6A" w:rsidRDefault="00FE7B6A" w:rsidP="0058281B">
      <w:r>
        <w:separator/>
      </w:r>
    </w:p>
  </w:footnote>
  <w:footnote w:type="continuationSeparator" w:id="0">
    <w:p w14:paraId="52770980" w14:textId="77777777" w:rsidR="00FE7B6A" w:rsidRDefault="00FE7B6A" w:rsidP="00582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0F83"/>
    <w:multiLevelType w:val="hybridMultilevel"/>
    <w:tmpl w:val="7D3AAF20"/>
    <w:lvl w:ilvl="0" w:tplc="F3B044F4">
      <w:start w:val="1"/>
      <w:numFmt w:val="bullet"/>
      <w:lvlText w:val=""/>
      <w:lvlJc w:val="left"/>
      <w:pPr>
        <w:ind w:left="801" w:hanging="360"/>
      </w:pPr>
      <w:rPr>
        <w:rFonts w:ascii="Symbol" w:hAnsi="Symbol" w:hint="default"/>
        <w:sz w:val="22"/>
        <w:szCs w:val="22"/>
      </w:rPr>
    </w:lvl>
    <w:lvl w:ilvl="1" w:tplc="08090003" w:tentative="1">
      <w:start w:val="1"/>
      <w:numFmt w:val="bullet"/>
      <w:lvlText w:val="o"/>
      <w:lvlJc w:val="left"/>
      <w:pPr>
        <w:ind w:left="1521" w:hanging="360"/>
      </w:pPr>
      <w:rPr>
        <w:rFonts w:ascii="Courier New" w:hAnsi="Courier New" w:cs="Courier New" w:hint="default"/>
      </w:rPr>
    </w:lvl>
    <w:lvl w:ilvl="2" w:tplc="08090005" w:tentative="1">
      <w:start w:val="1"/>
      <w:numFmt w:val="bullet"/>
      <w:lvlText w:val=""/>
      <w:lvlJc w:val="left"/>
      <w:pPr>
        <w:ind w:left="2241" w:hanging="360"/>
      </w:pPr>
      <w:rPr>
        <w:rFonts w:ascii="Wingdings" w:hAnsi="Wingdings" w:hint="default"/>
      </w:rPr>
    </w:lvl>
    <w:lvl w:ilvl="3" w:tplc="08090001" w:tentative="1">
      <w:start w:val="1"/>
      <w:numFmt w:val="bullet"/>
      <w:lvlText w:val=""/>
      <w:lvlJc w:val="left"/>
      <w:pPr>
        <w:ind w:left="2961" w:hanging="360"/>
      </w:pPr>
      <w:rPr>
        <w:rFonts w:ascii="Symbol" w:hAnsi="Symbol" w:hint="default"/>
      </w:rPr>
    </w:lvl>
    <w:lvl w:ilvl="4" w:tplc="08090003" w:tentative="1">
      <w:start w:val="1"/>
      <w:numFmt w:val="bullet"/>
      <w:lvlText w:val="o"/>
      <w:lvlJc w:val="left"/>
      <w:pPr>
        <w:ind w:left="3681" w:hanging="360"/>
      </w:pPr>
      <w:rPr>
        <w:rFonts w:ascii="Courier New" w:hAnsi="Courier New" w:cs="Courier New" w:hint="default"/>
      </w:rPr>
    </w:lvl>
    <w:lvl w:ilvl="5" w:tplc="08090005" w:tentative="1">
      <w:start w:val="1"/>
      <w:numFmt w:val="bullet"/>
      <w:lvlText w:val=""/>
      <w:lvlJc w:val="left"/>
      <w:pPr>
        <w:ind w:left="4401" w:hanging="360"/>
      </w:pPr>
      <w:rPr>
        <w:rFonts w:ascii="Wingdings" w:hAnsi="Wingdings" w:hint="default"/>
      </w:rPr>
    </w:lvl>
    <w:lvl w:ilvl="6" w:tplc="08090001" w:tentative="1">
      <w:start w:val="1"/>
      <w:numFmt w:val="bullet"/>
      <w:lvlText w:val=""/>
      <w:lvlJc w:val="left"/>
      <w:pPr>
        <w:ind w:left="5121" w:hanging="360"/>
      </w:pPr>
      <w:rPr>
        <w:rFonts w:ascii="Symbol" w:hAnsi="Symbol" w:hint="default"/>
      </w:rPr>
    </w:lvl>
    <w:lvl w:ilvl="7" w:tplc="08090003" w:tentative="1">
      <w:start w:val="1"/>
      <w:numFmt w:val="bullet"/>
      <w:lvlText w:val="o"/>
      <w:lvlJc w:val="left"/>
      <w:pPr>
        <w:ind w:left="5841" w:hanging="360"/>
      </w:pPr>
      <w:rPr>
        <w:rFonts w:ascii="Courier New" w:hAnsi="Courier New" w:cs="Courier New" w:hint="default"/>
      </w:rPr>
    </w:lvl>
    <w:lvl w:ilvl="8" w:tplc="08090005" w:tentative="1">
      <w:start w:val="1"/>
      <w:numFmt w:val="bullet"/>
      <w:lvlText w:val=""/>
      <w:lvlJc w:val="left"/>
      <w:pPr>
        <w:ind w:left="6561" w:hanging="360"/>
      </w:pPr>
      <w:rPr>
        <w:rFonts w:ascii="Wingdings" w:hAnsi="Wingdings" w:hint="default"/>
      </w:rPr>
    </w:lvl>
  </w:abstractNum>
  <w:abstractNum w:abstractNumId="1" w15:restartNumberingAfterBreak="0">
    <w:nsid w:val="0CD033B3"/>
    <w:multiLevelType w:val="hybridMultilevel"/>
    <w:tmpl w:val="DB5E5BEC"/>
    <w:lvl w:ilvl="0" w:tplc="10B0828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2D50554"/>
    <w:multiLevelType w:val="hybridMultilevel"/>
    <w:tmpl w:val="861205E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910CC9"/>
    <w:multiLevelType w:val="hybridMultilevel"/>
    <w:tmpl w:val="72DA8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25642F1"/>
    <w:multiLevelType w:val="hybridMultilevel"/>
    <w:tmpl w:val="389C0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4B5AE3"/>
    <w:multiLevelType w:val="hybridMultilevel"/>
    <w:tmpl w:val="FC227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4F12ED0"/>
    <w:multiLevelType w:val="hybridMultilevel"/>
    <w:tmpl w:val="42ECB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3817AB"/>
    <w:multiLevelType w:val="multilevel"/>
    <w:tmpl w:val="5F6C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E003D0"/>
    <w:multiLevelType w:val="hybridMultilevel"/>
    <w:tmpl w:val="F2926744"/>
    <w:lvl w:ilvl="0" w:tplc="18090001">
      <w:start w:val="1"/>
      <w:numFmt w:val="bullet"/>
      <w:lvlText w:val=""/>
      <w:lvlJc w:val="left"/>
      <w:pPr>
        <w:ind w:left="941" w:hanging="360"/>
      </w:pPr>
      <w:rPr>
        <w:rFonts w:ascii="Symbol" w:hAnsi="Symbol" w:hint="default"/>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9" w15:restartNumberingAfterBreak="0">
    <w:nsid w:val="5F823877"/>
    <w:multiLevelType w:val="hybridMultilevel"/>
    <w:tmpl w:val="896EA5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0F3BB9"/>
    <w:multiLevelType w:val="hybridMultilevel"/>
    <w:tmpl w:val="EDC68CA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6952C6"/>
    <w:multiLevelType w:val="hybridMultilevel"/>
    <w:tmpl w:val="25D4B2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5BB4618"/>
    <w:multiLevelType w:val="hybridMultilevel"/>
    <w:tmpl w:val="594048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4C0E80"/>
    <w:multiLevelType w:val="hybridMultilevel"/>
    <w:tmpl w:val="D2B4FF7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665B98"/>
    <w:multiLevelType w:val="hybridMultilevel"/>
    <w:tmpl w:val="1FC67A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837F63"/>
    <w:multiLevelType w:val="hybridMultilevel"/>
    <w:tmpl w:val="A1829C16"/>
    <w:lvl w:ilvl="0" w:tplc="1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num w:numId="1" w16cid:durableId="1608731588">
    <w:abstractNumId w:val="9"/>
  </w:num>
  <w:num w:numId="2" w16cid:durableId="1799105242">
    <w:abstractNumId w:val="4"/>
  </w:num>
  <w:num w:numId="3" w16cid:durableId="557085429">
    <w:abstractNumId w:val="14"/>
  </w:num>
  <w:num w:numId="4" w16cid:durableId="553664003">
    <w:abstractNumId w:val="12"/>
  </w:num>
  <w:num w:numId="5" w16cid:durableId="1808861996">
    <w:abstractNumId w:val="3"/>
  </w:num>
  <w:num w:numId="6" w16cid:durableId="460540892">
    <w:abstractNumId w:val="13"/>
  </w:num>
  <w:num w:numId="7" w16cid:durableId="305672845">
    <w:abstractNumId w:val="5"/>
  </w:num>
  <w:num w:numId="8" w16cid:durableId="403334239">
    <w:abstractNumId w:val="15"/>
  </w:num>
  <w:num w:numId="9" w16cid:durableId="237445766">
    <w:abstractNumId w:val="8"/>
  </w:num>
  <w:num w:numId="10" w16cid:durableId="1903563537">
    <w:abstractNumId w:val="0"/>
  </w:num>
  <w:num w:numId="11" w16cid:durableId="1368262445">
    <w:abstractNumId w:val="10"/>
  </w:num>
  <w:num w:numId="12" w16cid:durableId="951209857">
    <w:abstractNumId w:val="7"/>
  </w:num>
  <w:num w:numId="13" w16cid:durableId="644437408">
    <w:abstractNumId w:val="11"/>
  </w:num>
  <w:num w:numId="14" w16cid:durableId="1443378757">
    <w:abstractNumId w:val="6"/>
  </w:num>
  <w:num w:numId="15" w16cid:durableId="1033963016">
    <w:abstractNumId w:val="1"/>
  </w:num>
  <w:num w:numId="16" w16cid:durableId="151332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81B"/>
    <w:rsid w:val="000119DB"/>
    <w:rsid w:val="000279D1"/>
    <w:rsid w:val="00053B0B"/>
    <w:rsid w:val="000728A9"/>
    <w:rsid w:val="000948A5"/>
    <w:rsid w:val="000D56B7"/>
    <w:rsid w:val="000F0EFE"/>
    <w:rsid w:val="000F64D1"/>
    <w:rsid w:val="00111202"/>
    <w:rsid w:val="00113623"/>
    <w:rsid w:val="0016784F"/>
    <w:rsid w:val="001A0E9D"/>
    <w:rsid w:val="001B1893"/>
    <w:rsid w:val="001D15B8"/>
    <w:rsid w:val="001D5234"/>
    <w:rsid w:val="002148DF"/>
    <w:rsid w:val="00220152"/>
    <w:rsid w:val="00223490"/>
    <w:rsid w:val="0022452F"/>
    <w:rsid w:val="002257D1"/>
    <w:rsid w:val="0027323F"/>
    <w:rsid w:val="002A3A9B"/>
    <w:rsid w:val="002C4663"/>
    <w:rsid w:val="003C1844"/>
    <w:rsid w:val="003E0196"/>
    <w:rsid w:val="004013F9"/>
    <w:rsid w:val="00401BDB"/>
    <w:rsid w:val="00421B58"/>
    <w:rsid w:val="00427699"/>
    <w:rsid w:val="0043305A"/>
    <w:rsid w:val="0043775E"/>
    <w:rsid w:val="00457B0E"/>
    <w:rsid w:val="00491DE8"/>
    <w:rsid w:val="004E673E"/>
    <w:rsid w:val="005109F4"/>
    <w:rsid w:val="00552257"/>
    <w:rsid w:val="0058281B"/>
    <w:rsid w:val="005C7E97"/>
    <w:rsid w:val="00647D09"/>
    <w:rsid w:val="00677D1D"/>
    <w:rsid w:val="006B6E9A"/>
    <w:rsid w:val="006B718A"/>
    <w:rsid w:val="006C5AEA"/>
    <w:rsid w:val="0070161D"/>
    <w:rsid w:val="00724BB6"/>
    <w:rsid w:val="00774AB3"/>
    <w:rsid w:val="00786D5A"/>
    <w:rsid w:val="007A4A57"/>
    <w:rsid w:val="007A756C"/>
    <w:rsid w:val="007C1CC3"/>
    <w:rsid w:val="007C3A13"/>
    <w:rsid w:val="007C7FDB"/>
    <w:rsid w:val="00823F56"/>
    <w:rsid w:val="00857428"/>
    <w:rsid w:val="00861489"/>
    <w:rsid w:val="00872F66"/>
    <w:rsid w:val="008A0FB2"/>
    <w:rsid w:val="008A76AD"/>
    <w:rsid w:val="008C36BF"/>
    <w:rsid w:val="00974E9D"/>
    <w:rsid w:val="009772DF"/>
    <w:rsid w:val="00990278"/>
    <w:rsid w:val="009D199B"/>
    <w:rsid w:val="009F445A"/>
    <w:rsid w:val="00A6075E"/>
    <w:rsid w:val="00AA024C"/>
    <w:rsid w:val="00AA2F28"/>
    <w:rsid w:val="00AA467B"/>
    <w:rsid w:val="00AC1254"/>
    <w:rsid w:val="00AD34C9"/>
    <w:rsid w:val="00AF2622"/>
    <w:rsid w:val="00B11E48"/>
    <w:rsid w:val="00B24730"/>
    <w:rsid w:val="00B31821"/>
    <w:rsid w:val="00B54B47"/>
    <w:rsid w:val="00B56617"/>
    <w:rsid w:val="00B770B2"/>
    <w:rsid w:val="00B77691"/>
    <w:rsid w:val="00BC1C55"/>
    <w:rsid w:val="00C33A6C"/>
    <w:rsid w:val="00C911D5"/>
    <w:rsid w:val="00CA206A"/>
    <w:rsid w:val="00CE4175"/>
    <w:rsid w:val="00D23B88"/>
    <w:rsid w:val="00D46718"/>
    <w:rsid w:val="00D7270E"/>
    <w:rsid w:val="00D97F28"/>
    <w:rsid w:val="00DC5CB4"/>
    <w:rsid w:val="00DD228E"/>
    <w:rsid w:val="00DE3F2A"/>
    <w:rsid w:val="00DF53FF"/>
    <w:rsid w:val="00E11AFF"/>
    <w:rsid w:val="00E27B6B"/>
    <w:rsid w:val="00E3415E"/>
    <w:rsid w:val="00E42A90"/>
    <w:rsid w:val="00E67093"/>
    <w:rsid w:val="00EA3E91"/>
    <w:rsid w:val="00EC5C27"/>
    <w:rsid w:val="00EE285E"/>
    <w:rsid w:val="00EF7AC3"/>
    <w:rsid w:val="00F14281"/>
    <w:rsid w:val="00F40078"/>
    <w:rsid w:val="00F4432A"/>
    <w:rsid w:val="00F838C0"/>
    <w:rsid w:val="00FA0EEE"/>
    <w:rsid w:val="00FE7B6A"/>
    <w:rsid w:val="00FF0449"/>
    <w:rsid w:val="00FF2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5B7FF"/>
  <w15:chartTrackingRefBased/>
  <w15:docId w15:val="{B3972CA1-0ADE-4CD0-A147-60B575F4D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81B"/>
    <w:rPr>
      <w:rFonts w:ascii="Times New Roman" w:eastAsia="Times New Roman" w:hAnsi="Times New Roman"/>
      <w:sz w:val="24"/>
      <w:szCs w:val="24"/>
      <w:lang w:eastAsia="en-US"/>
    </w:rPr>
  </w:style>
  <w:style w:type="paragraph" w:styleId="Heading1">
    <w:name w:val="heading 1"/>
    <w:basedOn w:val="Normal"/>
    <w:next w:val="Normal"/>
    <w:link w:val="Heading1Char"/>
    <w:qFormat/>
    <w:rsid w:val="0058281B"/>
    <w:pPr>
      <w:keepNext/>
      <w:widowControl w:val="0"/>
      <w:autoSpaceDE w:val="0"/>
      <w:autoSpaceDN w:val="0"/>
      <w:adjustRightInd w:val="0"/>
      <w:spacing w:line="276" w:lineRule="auto"/>
      <w:jc w:val="center"/>
      <w:outlineLvl w:val="0"/>
    </w:pPr>
    <w:rPr>
      <w:rFonts w:ascii="Arial" w:hAnsi="Arial" w:cs="Arial"/>
      <w:b/>
      <w:bCs/>
      <w:sz w:val="22"/>
      <w:szCs w:val="22"/>
      <w:lang w:val="en-US"/>
    </w:rPr>
  </w:style>
  <w:style w:type="paragraph" w:styleId="Heading2">
    <w:name w:val="heading 2"/>
    <w:basedOn w:val="Normal"/>
    <w:next w:val="Normal"/>
    <w:link w:val="Heading2Char"/>
    <w:qFormat/>
    <w:rsid w:val="0058281B"/>
    <w:pPr>
      <w:keepNext/>
      <w:widowControl w:val="0"/>
      <w:autoSpaceDE w:val="0"/>
      <w:autoSpaceDN w:val="0"/>
      <w:adjustRightInd w:val="0"/>
      <w:spacing w:line="276" w:lineRule="auto"/>
      <w:jc w:val="center"/>
      <w:outlineLvl w:val="1"/>
    </w:pPr>
    <w:rPr>
      <w:rFonts w:ascii="Arial" w:hAnsi="Arial" w:cs="Arial"/>
      <w:b/>
      <w:bCs/>
      <w:sz w:val="28"/>
      <w:szCs w:val="28"/>
      <w:lang w:val="en-US"/>
    </w:rPr>
  </w:style>
  <w:style w:type="paragraph" w:styleId="Heading4">
    <w:name w:val="heading 4"/>
    <w:basedOn w:val="Normal"/>
    <w:next w:val="Normal"/>
    <w:link w:val="Heading4Char"/>
    <w:qFormat/>
    <w:rsid w:val="0058281B"/>
    <w:pPr>
      <w:keepNext/>
      <w:widowControl w:val="0"/>
      <w:autoSpaceDE w:val="0"/>
      <w:autoSpaceDN w:val="0"/>
      <w:adjustRightInd w:val="0"/>
      <w:spacing w:line="276" w:lineRule="auto"/>
      <w:jc w:val="both"/>
      <w:outlineLvl w:val="3"/>
    </w:pPr>
    <w:rPr>
      <w:rFonts w:ascii="Arial" w:hAnsi="Arial" w:cs="Arial"/>
      <w:b/>
      <w:bCs/>
      <w:sz w:val="22"/>
      <w:szCs w:val="22"/>
      <w:lang w:val="en-US"/>
    </w:rPr>
  </w:style>
  <w:style w:type="paragraph" w:styleId="Heading5">
    <w:name w:val="heading 5"/>
    <w:basedOn w:val="Normal"/>
    <w:next w:val="Normal"/>
    <w:link w:val="Heading5Char"/>
    <w:qFormat/>
    <w:rsid w:val="0058281B"/>
    <w:pPr>
      <w:keepNext/>
      <w:widowControl w:val="0"/>
      <w:autoSpaceDE w:val="0"/>
      <w:autoSpaceDN w:val="0"/>
      <w:adjustRightInd w:val="0"/>
      <w:spacing w:line="276" w:lineRule="auto"/>
      <w:outlineLvl w:val="4"/>
    </w:pPr>
    <w:rPr>
      <w:rFonts w:ascii="Arial" w:hAnsi="Arial" w:cs="Arial"/>
      <w:b/>
      <w:bCs/>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8281B"/>
    <w:rPr>
      <w:rFonts w:eastAsia="Times New Roman" w:cs="Arial"/>
      <w:b/>
    </w:rPr>
  </w:style>
  <w:style w:type="character" w:customStyle="1" w:styleId="Heading2Char">
    <w:name w:val="Heading 2 Char"/>
    <w:link w:val="Heading2"/>
    <w:rsid w:val="0058281B"/>
    <w:rPr>
      <w:rFonts w:eastAsia="Times New Roman" w:cs="Arial"/>
      <w:b/>
      <w:sz w:val="28"/>
      <w:szCs w:val="28"/>
    </w:rPr>
  </w:style>
  <w:style w:type="character" w:customStyle="1" w:styleId="Heading4Char">
    <w:name w:val="Heading 4 Char"/>
    <w:link w:val="Heading4"/>
    <w:rsid w:val="0058281B"/>
    <w:rPr>
      <w:rFonts w:eastAsia="Times New Roman" w:cs="Arial"/>
      <w:b/>
    </w:rPr>
  </w:style>
  <w:style w:type="character" w:customStyle="1" w:styleId="Heading5Char">
    <w:name w:val="Heading 5 Char"/>
    <w:link w:val="Heading5"/>
    <w:rsid w:val="0058281B"/>
    <w:rPr>
      <w:rFonts w:eastAsia="Times New Roman" w:cs="Arial"/>
      <w:b/>
    </w:rPr>
  </w:style>
  <w:style w:type="paragraph" w:styleId="BodyText">
    <w:name w:val="Body Text"/>
    <w:basedOn w:val="Normal"/>
    <w:link w:val="BodyTextChar"/>
    <w:semiHidden/>
    <w:rsid w:val="0058281B"/>
    <w:pPr>
      <w:widowControl w:val="0"/>
      <w:autoSpaceDE w:val="0"/>
      <w:autoSpaceDN w:val="0"/>
      <w:adjustRightInd w:val="0"/>
      <w:spacing w:line="276" w:lineRule="auto"/>
      <w:jc w:val="both"/>
    </w:pPr>
    <w:rPr>
      <w:rFonts w:ascii="Arial" w:hAnsi="Arial" w:cs="Arial"/>
      <w:sz w:val="22"/>
      <w:szCs w:val="16"/>
      <w:lang w:val="en-US"/>
    </w:rPr>
  </w:style>
  <w:style w:type="character" w:customStyle="1" w:styleId="BodyTextChar">
    <w:name w:val="Body Text Char"/>
    <w:link w:val="BodyText"/>
    <w:semiHidden/>
    <w:rsid w:val="0058281B"/>
    <w:rPr>
      <w:rFonts w:eastAsia="Times New Roman" w:cs="Arial"/>
      <w:bCs w:val="0"/>
      <w:szCs w:val="16"/>
    </w:rPr>
  </w:style>
  <w:style w:type="paragraph" w:styleId="BodyText2">
    <w:name w:val="Body Text 2"/>
    <w:basedOn w:val="Normal"/>
    <w:link w:val="BodyText2Char"/>
    <w:semiHidden/>
    <w:rsid w:val="0058281B"/>
    <w:pPr>
      <w:widowControl w:val="0"/>
      <w:tabs>
        <w:tab w:val="left" w:pos="601"/>
      </w:tabs>
      <w:autoSpaceDE w:val="0"/>
      <w:autoSpaceDN w:val="0"/>
      <w:adjustRightInd w:val="0"/>
      <w:spacing w:line="276" w:lineRule="auto"/>
    </w:pPr>
    <w:rPr>
      <w:rFonts w:ascii="Arial" w:hAnsi="Arial" w:cs="Arial"/>
      <w:sz w:val="22"/>
      <w:szCs w:val="22"/>
      <w:lang w:val="en-US"/>
    </w:rPr>
  </w:style>
  <w:style w:type="character" w:customStyle="1" w:styleId="BodyText2Char">
    <w:name w:val="Body Text 2 Char"/>
    <w:link w:val="BodyText2"/>
    <w:semiHidden/>
    <w:rsid w:val="0058281B"/>
    <w:rPr>
      <w:rFonts w:eastAsia="Times New Roman" w:cs="Arial"/>
      <w:bCs w:val="0"/>
    </w:rPr>
  </w:style>
  <w:style w:type="paragraph" w:styleId="Header">
    <w:name w:val="header"/>
    <w:basedOn w:val="Normal"/>
    <w:link w:val="HeaderChar"/>
    <w:uiPriority w:val="99"/>
    <w:semiHidden/>
    <w:unhideWhenUsed/>
    <w:rsid w:val="0058281B"/>
    <w:pPr>
      <w:tabs>
        <w:tab w:val="center" w:pos="4513"/>
        <w:tab w:val="right" w:pos="9026"/>
      </w:tabs>
    </w:pPr>
  </w:style>
  <w:style w:type="character" w:customStyle="1" w:styleId="HeaderChar">
    <w:name w:val="Header Char"/>
    <w:link w:val="Header"/>
    <w:uiPriority w:val="99"/>
    <w:semiHidden/>
    <w:rsid w:val="0058281B"/>
    <w:rPr>
      <w:rFonts w:ascii="Times New Roman" w:eastAsia="Times New Roman" w:hAnsi="Times New Roman"/>
      <w:bCs w:val="0"/>
      <w:sz w:val="24"/>
      <w:szCs w:val="24"/>
      <w:lang w:val="en-GB"/>
    </w:rPr>
  </w:style>
  <w:style w:type="paragraph" w:styleId="Footer">
    <w:name w:val="footer"/>
    <w:basedOn w:val="Normal"/>
    <w:link w:val="FooterChar"/>
    <w:uiPriority w:val="99"/>
    <w:semiHidden/>
    <w:unhideWhenUsed/>
    <w:rsid w:val="0058281B"/>
    <w:pPr>
      <w:tabs>
        <w:tab w:val="center" w:pos="4513"/>
        <w:tab w:val="right" w:pos="9026"/>
      </w:tabs>
    </w:pPr>
  </w:style>
  <w:style w:type="character" w:customStyle="1" w:styleId="FooterChar">
    <w:name w:val="Footer Char"/>
    <w:link w:val="Footer"/>
    <w:uiPriority w:val="99"/>
    <w:semiHidden/>
    <w:rsid w:val="0058281B"/>
    <w:rPr>
      <w:rFonts w:ascii="Times New Roman" w:eastAsia="Times New Roman" w:hAnsi="Times New Roman"/>
      <w:bCs w:val="0"/>
      <w:sz w:val="24"/>
      <w:szCs w:val="24"/>
      <w:lang w:val="en-GB"/>
    </w:rPr>
  </w:style>
  <w:style w:type="paragraph" w:styleId="BalloonText">
    <w:name w:val="Balloon Text"/>
    <w:basedOn w:val="Normal"/>
    <w:link w:val="BalloonTextChar"/>
    <w:uiPriority w:val="99"/>
    <w:semiHidden/>
    <w:unhideWhenUsed/>
    <w:rsid w:val="0058281B"/>
    <w:rPr>
      <w:rFonts w:ascii="Tahoma" w:hAnsi="Tahoma" w:cs="Tahoma"/>
      <w:sz w:val="16"/>
      <w:szCs w:val="16"/>
    </w:rPr>
  </w:style>
  <w:style w:type="character" w:customStyle="1" w:styleId="BalloonTextChar">
    <w:name w:val="Balloon Text Char"/>
    <w:link w:val="BalloonText"/>
    <w:uiPriority w:val="99"/>
    <w:semiHidden/>
    <w:rsid w:val="0058281B"/>
    <w:rPr>
      <w:rFonts w:ascii="Tahoma" w:eastAsia="Times New Roman" w:hAnsi="Tahoma" w:cs="Tahoma"/>
      <w:bCs w:val="0"/>
      <w:sz w:val="16"/>
      <w:szCs w:val="16"/>
      <w:lang w:val="en-GB"/>
    </w:rPr>
  </w:style>
  <w:style w:type="paragraph" w:styleId="PlainText">
    <w:name w:val="Plain Text"/>
    <w:basedOn w:val="Normal"/>
    <w:link w:val="PlainTextChar"/>
    <w:uiPriority w:val="99"/>
    <w:semiHidden/>
    <w:unhideWhenUsed/>
    <w:rsid w:val="004E673E"/>
    <w:rPr>
      <w:rFonts w:ascii="Consolas" w:eastAsia="Calibri" w:hAnsi="Consolas"/>
      <w:sz w:val="21"/>
      <w:szCs w:val="21"/>
      <w:lang w:val="en-US"/>
    </w:rPr>
  </w:style>
  <w:style w:type="character" w:customStyle="1" w:styleId="PlainTextChar">
    <w:name w:val="Plain Text Char"/>
    <w:link w:val="PlainText"/>
    <w:uiPriority w:val="99"/>
    <w:semiHidden/>
    <w:rsid w:val="004E673E"/>
    <w:rPr>
      <w:rFonts w:ascii="Consolas" w:hAnsi="Consolas"/>
      <w:sz w:val="21"/>
      <w:szCs w:val="21"/>
    </w:rPr>
  </w:style>
  <w:style w:type="paragraph" w:styleId="ListParagraph">
    <w:name w:val="List Paragraph"/>
    <w:basedOn w:val="Normal"/>
    <w:uiPriority w:val="34"/>
    <w:qFormat/>
    <w:rsid w:val="00B770B2"/>
    <w:pPr>
      <w:ind w:left="720"/>
    </w:pPr>
  </w:style>
  <w:style w:type="paragraph" w:styleId="NormalWeb">
    <w:name w:val="Normal (Web)"/>
    <w:basedOn w:val="Normal"/>
    <w:uiPriority w:val="99"/>
    <w:unhideWhenUsed/>
    <w:rsid w:val="00E27B6B"/>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4693</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sinead.noonan</dc:creator>
  <cp:keywords/>
  <cp:lastModifiedBy>Sinead Noonan</cp:lastModifiedBy>
  <cp:revision>2</cp:revision>
  <dcterms:created xsi:type="dcterms:W3CDTF">2026-10-22T14:08:00Z</dcterms:created>
  <dcterms:modified xsi:type="dcterms:W3CDTF">2026-10-22T14:08:00Z</dcterms:modified>
</cp:coreProperties>
</file>